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6B" w:rsidRDefault="0097216B" w:rsidP="0097216B">
      <w:pPr>
        <w:jc w:val="center"/>
        <w:rPr>
          <w:rFonts w:ascii="Times New Roman" w:hAnsi="Times New Roman" w:cs="Times New Roman"/>
          <w:sz w:val="28"/>
          <w:szCs w:val="28"/>
        </w:rPr>
      </w:pPr>
      <w:r w:rsidRPr="00AF0CFA">
        <w:rPr>
          <w:rFonts w:ascii="Times New Roman" w:hAnsi="Times New Roman" w:cs="Times New Roman"/>
          <w:sz w:val="28"/>
          <w:szCs w:val="28"/>
        </w:rPr>
        <w:t>Аннотаци</w:t>
      </w:r>
      <w:r>
        <w:rPr>
          <w:rFonts w:ascii="Times New Roman" w:hAnsi="Times New Roman" w:cs="Times New Roman"/>
          <w:sz w:val="28"/>
          <w:szCs w:val="28"/>
        </w:rPr>
        <w:t xml:space="preserve">я к рабочей программе по экономике </w:t>
      </w:r>
    </w:p>
    <w:p w:rsidR="0097216B" w:rsidRDefault="0097216B" w:rsidP="0097216B">
      <w:pPr>
        <w:spacing w:after="0"/>
        <w:jc w:val="center"/>
        <w:rPr>
          <w:rFonts w:ascii="Times New Roman" w:hAnsi="Times New Roman" w:cs="Times New Roman"/>
          <w:sz w:val="28"/>
          <w:szCs w:val="28"/>
        </w:rPr>
      </w:pPr>
      <w:r>
        <w:rPr>
          <w:rFonts w:ascii="Times New Roman" w:hAnsi="Times New Roman" w:cs="Times New Roman"/>
          <w:sz w:val="28"/>
          <w:szCs w:val="28"/>
        </w:rPr>
        <w:t>(базовый уровень) для 11 классов</w:t>
      </w:r>
    </w:p>
    <w:p w:rsidR="00D50593" w:rsidRPr="00D50593" w:rsidRDefault="00D50593" w:rsidP="00D50593">
      <w:pPr>
        <w:spacing w:after="0"/>
        <w:ind w:left="454"/>
        <w:jc w:val="both"/>
        <w:rPr>
          <w:rFonts w:ascii="Times New Roman" w:hAnsi="Times New Roman" w:cs="Times New Roman"/>
          <w:b/>
          <w:sz w:val="24"/>
          <w:szCs w:val="24"/>
        </w:rPr>
      </w:pPr>
      <w:r w:rsidRPr="00D50593">
        <w:rPr>
          <w:rFonts w:ascii="Times New Roman" w:hAnsi="Times New Roman" w:cs="Times New Roman"/>
          <w:b/>
          <w:sz w:val="24"/>
          <w:szCs w:val="24"/>
        </w:rPr>
        <w:t>Статус документа</w:t>
      </w:r>
    </w:p>
    <w:p w:rsidR="00D50593" w:rsidRPr="00D50593" w:rsidRDefault="00D50593" w:rsidP="00D50593">
      <w:pPr>
        <w:shd w:val="clear" w:color="auto" w:fill="FFFFFF"/>
        <w:tabs>
          <w:tab w:val="left" w:pos="1562"/>
        </w:tabs>
        <w:ind w:firstLine="360"/>
        <w:jc w:val="both"/>
        <w:rPr>
          <w:rFonts w:ascii="Times New Roman" w:hAnsi="Times New Roman" w:cs="Times New Roman"/>
          <w:sz w:val="24"/>
          <w:szCs w:val="24"/>
        </w:rPr>
      </w:pPr>
      <w:r w:rsidRPr="00D50593">
        <w:rPr>
          <w:rFonts w:ascii="Times New Roman" w:hAnsi="Times New Roman" w:cs="Times New Roman"/>
          <w:sz w:val="24"/>
          <w:szCs w:val="24"/>
        </w:rPr>
        <w:t>Рабочая программа учебног</w:t>
      </w:r>
      <w:r>
        <w:rPr>
          <w:rFonts w:ascii="Times New Roman" w:hAnsi="Times New Roman" w:cs="Times New Roman"/>
          <w:sz w:val="24"/>
          <w:szCs w:val="24"/>
        </w:rPr>
        <w:t xml:space="preserve">о предмета «Экономика» </w:t>
      </w:r>
      <w:r w:rsidRPr="00D50593">
        <w:rPr>
          <w:rFonts w:ascii="Times New Roman" w:hAnsi="Times New Roman" w:cs="Times New Roman"/>
          <w:sz w:val="24"/>
          <w:szCs w:val="24"/>
        </w:rPr>
        <w:t>разработана на основе Примерной программы среднего (полного) общего образования по экономике (базовый уровень), опубликованной на официальном сайте Министерства образования и науки Российской Федерации (</w:t>
      </w:r>
      <w:hyperlink r:id="rId5" w:history="1">
        <w:r w:rsidRPr="00D50593">
          <w:rPr>
            <w:rStyle w:val="a4"/>
            <w:rFonts w:ascii="Times New Roman" w:hAnsi="Times New Roman" w:cs="Times New Roman"/>
            <w:sz w:val="24"/>
            <w:szCs w:val="24"/>
          </w:rPr>
          <w:t>http://www.</w:t>
        </w:r>
        <w:proofErr w:type="spellStart"/>
        <w:r w:rsidRPr="00D50593">
          <w:rPr>
            <w:rStyle w:val="a4"/>
            <w:rFonts w:ascii="Times New Roman" w:hAnsi="Times New Roman" w:cs="Times New Roman"/>
            <w:sz w:val="24"/>
            <w:szCs w:val="24"/>
            <w:lang w:val="en-US"/>
          </w:rPr>
          <w:t>mon</w:t>
        </w:r>
        <w:proofErr w:type="spellEnd"/>
        <w:r w:rsidRPr="00D50593">
          <w:rPr>
            <w:rStyle w:val="a4"/>
            <w:rFonts w:ascii="Times New Roman" w:hAnsi="Times New Roman" w:cs="Times New Roman"/>
            <w:sz w:val="24"/>
            <w:szCs w:val="24"/>
          </w:rPr>
          <w:t>.</w:t>
        </w:r>
        <w:proofErr w:type="spellStart"/>
        <w:r w:rsidRPr="00D50593">
          <w:rPr>
            <w:rStyle w:val="a4"/>
            <w:rFonts w:ascii="Times New Roman" w:hAnsi="Times New Roman" w:cs="Times New Roman"/>
            <w:sz w:val="24"/>
            <w:szCs w:val="24"/>
            <w:lang w:val="en-US"/>
          </w:rPr>
          <w:t>gov</w:t>
        </w:r>
        <w:proofErr w:type="spellEnd"/>
        <w:r w:rsidRPr="00D50593">
          <w:rPr>
            <w:rStyle w:val="a4"/>
            <w:rFonts w:ascii="Times New Roman" w:hAnsi="Times New Roman" w:cs="Times New Roman"/>
            <w:sz w:val="24"/>
            <w:szCs w:val="24"/>
          </w:rPr>
          <w:t>.</w:t>
        </w:r>
        <w:proofErr w:type="spellStart"/>
        <w:r w:rsidRPr="00D50593">
          <w:rPr>
            <w:rStyle w:val="a4"/>
            <w:rFonts w:ascii="Times New Roman" w:hAnsi="Times New Roman" w:cs="Times New Roman"/>
            <w:sz w:val="24"/>
            <w:szCs w:val="24"/>
            <w:lang w:val="en-US"/>
          </w:rPr>
          <w:t>ru</w:t>
        </w:r>
        <w:proofErr w:type="spellEnd"/>
      </w:hyperlink>
      <w:r w:rsidRPr="00D50593">
        <w:rPr>
          <w:rFonts w:ascii="Times New Roman" w:hAnsi="Times New Roman" w:cs="Times New Roman"/>
          <w:sz w:val="24"/>
          <w:szCs w:val="24"/>
        </w:rPr>
        <w:t xml:space="preserve">)    </w:t>
      </w:r>
    </w:p>
    <w:p w:rsidR="00D50593" w:rsidRPr="00D50593" w:rsidRDefault="00D50593" w:rsidP="00D50593">
      <w:pPr>
        <w:spacing w:after="0"/>
        <w:ind w:firstLine="540"/>
        <w:jc w:val="both"/>
        <w:rPr>
          <w:rFonts w:ascii="Times New Roman" w:hAnsi="Times New Roman" w:cs="Times New Roman"/>
          <w:b/>
          <w:sz w:val="24"/>
          <w:szCs w:val="24"/>
        </w:rPr>
      </w:pPr>
      <w:r w:rsidRPr="00D50593">
        <w:rPr>
          <w:rFonts w:ascii="Times New Roman" w:hAnsi="Times New Roman" w:cs="Times New Roman"/>
          <w:b/>
          <w:sz w:val="24"/>
          <w:szCs w:val="24"/>
        </w:rPr>
        <w:t>Структура документа</w:t>
      </w:r>
    </w:p>
    <w:p w:rsidR="00D50593" w:rsidRPr="00D50593" w:rsidRDefault="00D50593" w:rsidP="00D50593">
      <w:pPr>
        <w:tabs>
          <w:tab w:val="left" w:pos="540"/>
        </w:tabs>
        <w:spacing w:after="0"/>
        <w:jc w:val="both"/>
        <w:rPr>
          <w:rFonts w:ascii="Times New Roman" w:hAnsi="Times New Roman" w:cs="Times New Roman"/>
          <w:sz w:val="24"/>
          <w:szCs w:val="24"/>
        </w:rPr>
      </w:pPr>
      <w:r w:rsidRPr="00D50593">
        <w:rPr>
          <w:rFonts w:ascii="Times New Roman" w:hAnsi="Times New Roman" w:cs="Times New Roman"/>
          <w:sz w:val="24"/>
          <w:szCs w:val="24"/>
        </w:rPr>
        <w:t>Примерная рабочая программа по экономике включает шесть разделов: пояснительную записку; календарно-тематическое планирование; характеристику УМК; требования к уровню подготовки выпускников; характеристику контрольно-измерительных материалов, используемых при оценивании уровня подготовки обучающихся; приложение (список литературы и т.д.) Программа предлагает логичную последовательность изучения экономических вопросов.</w:t>
      </w:r>
    </w:p>
    <w:p w:rsidR="00D50593" w:rsidRPr="00D50593" w:rsidRDefault="00D50593" w:rsidP="00D50593">
      <w:pPr>
        <w:pStyle w:val="2"/>
        <w:spacing w:after="0"/>
        <w:jc w:val="both"/>
        <w:rPr>
          <w:rFonts w:ascii="Times New Roman" w:hAnsi="Times New Roman" w:cs="Times New Roman"/>
          <w:bCs w:val="0"/>
          <w:i w:val="0"/>
          <w:iCs w:val="0"/>
          <w:sz w:val="24"/>
          <w:szCs w:val="24"/>
        </w:rPr>
      </w:pPr>
      <w:r w:rsidRPr="00D50593">
        <w:rPr>
          <w:rFonts w:ascii="Times New Roman" w:hAnsi="Times New Roman" w:cs="Times New Roman"/>
          <w:b w:val="0"/>
          <w:bCs w:val="0"/>
          <w:i w:val="0"/>
          <w:iCs w:val="0"/>
          <w:sz w:val="24"/>
          <w:szCs w:val="24"/>
        </w:rPr>
        <w:t xml:space="preserve">        </w:t>
      </w:r>
      <w:r w:rsidRPr="00D50593">
        <w:rPr>
          <w:rFonts w:ascii="Times New Roman" w:hAnsi="Times New Roman" w:cs="Times New Roman"/>
          <w:bCs w:val="0"/>
          <w:i w:val="0"/>
          <w:iCs w:val="0"/>
          <w:sz w:val="24"/>
          <w:szCs w:val="24"/>
        </w:rPr>
        <w:t>Общая характеристика учебного предмета</w:t>
      </w:r>
    </w:p>
    <w:p w:rsidR="00D50593" w:rsidRPr="00D50593" w:rsidRDefault="00D50593" w:rsidP="00D50593">
      <w:pPr>
        <w:spacing w:after="0"/>
        <w:ind w:firstLine="720"/>
        <w:jc w:val="both"/>
        <w:rPr>
          <w:rFonts w:ascii="Times New Roman" w:hAnsi="Times New Roman" w:cs="Times New Roman"/>
          <w:bCs/>
          <w:sz w:val="24"/>
          <w:szCs w:val="24"/>
        </w:rPr>
      </w:pPr>
      <w:r w:rsidRPr="00D50593">
        <w:rPr>
          <w:rFonts w:ascii="Times New Roman" w:hAnsi="Times New Roman" w:cs="Times New Roman"/>
          <w:color w:val="000000"/>
          <w:spacing w:val="3"/>
          <w:sz w:val="24"/>
          <w:szCs w:val="24"/>
        </w:rPr>
        <w:t xml:space="preserve">Содержание среднего (полного) общего образования на базовом уровне по экономике представляет </w:t>
      </w:r>
      <w:r w:rsidRPr="00D50593">
        <w:rPr>
          <w:rFonts w:ascii="Times New Roman" w:hAnsi="Times New Roman" w:cs="Times New Roman"/>
          <w:color w:val="000000"/>
          <w:spacing w:val="2"/>
          <w:sz w:val="24"/>
          <w:szCs w:val="24"/>
        </w:rPr>
        <w:t xml:space="preserve">комплекс знаний по экономике, </w:t>
      </w:r>
      <w:r w:rsidRPr="00D50593">
        <w:rPr>
          <w:rFonts w:ascii="Times New Roman" w:hAnsi="Times New Roman" w:cs="Times New Roman"/>
          <w:color w:val="000000"/>
          <w:spacing w:val="3"/>
          <w:sz w:val="24"/>
          <w:szCs w:val="24"/>
        </w:rPr>
        <w:t>минимально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в международной сфере.</w:t>
      </w:r>
      <w:r w:rsidRPr="00D50593">
        <w:rPr>
          <w:rFonts w:ascii="Times New Roman" w:hAnsi="Times New Roman" w:cs="Times New Roman"/>
          <w:color w:val="000000"/>
          <w:spacing w:val="1"/>
          <w:sz w:val="24"/>
          <w:szCs w:val="24"/>
        </w:rPr>
        <w:t xml:space="preserve"> </w:t>
      </w:r>
      <w:r w:rsidRPr="00D50593">
        <w:rPr>
          <w:rFonts w:ascii="Times New Roman" w:hAnsi="Times New Roman" w:cs="Times New Roman"/>
          <w:bCs/>
          <w:sz w:val="24"/>
          <w:szCs w:val="24"/>
        </w:rPr>
        <w:t>Основные содержательные линии:</w:t>
      </w:r>
    </w:p>
    <w:p w:rsidR="00D50593" w:rsidRPr="00D50593" w:rsidRDefault="00D50593" w:rsidP="00D50593">
      <w:pPr>
        <w:numPr>
          <w:ilvl w:val="0"/>
          <w:numId w:val="1"/>
        </w:numPr>
        <w:tabs>
          <w:tab w:val="clear" w:pos="1440"/>
          <w:tab w:val="num" w:pos="709"/>
        </w:tabs>
        <w:spacing w:after="0" w:line="240" w:lineRule="auto"/>
        <w:ind w:left="426"/>
        <w:jc w:val="both"/>
        <w:rPr>
          <w:rFonts w:ascii="Times New Roman" w:hAnsi="Times New Roman" w:cs="Times New Roman"/>
          <w:bCs/>
          <w:sz w:val="24"/>
          <w:szCs w:val="24"/>
        </w:rPr>
      </w:pPr>
      <w:r w:rsidRPr="00D50593">
        <w:rPr>
          <w:rFonts w:ascii="Times New Roman" w:hAnsi="Times New Roman" w:cs="Times New Roman"/>
          <w:bCs/>
          <w:sz w:val="24"/>
          <w:szCs w:val="24"/>
        </w:rPr>
        <w:t>человек и фирма;</w:t>
      </w:r>
    </w:p>
    <w:p w:rsidR="00D50593" w:rsidRPr="00D50593" w:rsidRDefault="00D50593" w:rsidP="00D50593">
      <w:pPr>
        <w:numPr>
          <w:ilvl w:val="0"/>
          <w:numId w:val="1"/>
        </w:numPr>
        <w:tabs>
          <w:tab w:val="clear" w:pos="1440"/>
          <w:tab w:val="num" w:pos="709"/>
        </w:tabs>
        <w:spacing w:after="0" w:line="240" w:lineRule="auto"/>
        <w:ind w:left="426"/>
        <w:jc w:val="both"/>
        <w:rPr>
          <w:rFonts w:ascii="Times New Roman" w:hAnsi="Times New Roman" w:cs="Times New Roman"/>
          <w:bCs/>
          <w:sz w:val="24"/>
          <w:szCs w:val="24"/>
        </w:rPr>
      </w:pPr>
      <w:r w:rsidRPr="00D50593">
        <w:rPr>
          <w:rFonts w:ascii="Times New Roman" w:hAnsi="Times New Roman" w:cs="Times New Roman"/>
          <w:bCs/>
          <w:sz w:val="24"/>
          <w:szCs w:val="24"/>
        </w:rPr>
        <w:t>человек и государство;</w:t>
      </w:r>
    </w:p>
    <w:p w:rsidR="00D50593" w:rsidRPr="00D50593" w:rsidRDefault="00D50593" w:rsidP="00D50593">
      <w:pPr>
        <w:numPr>
          <w:ilvl w:val="0"/>
          <w:numId w:val="1"/>
        </w:numPr>
        <w:tabs>
          <w:tab w:val="clear" w:pos="1440"/>
          <w:tab w:val="num" w:pos="709"/>
        </w:tabs>
        <w:spacing w:after="0" w:line="240" w:lineRule="auto"/>
        <w:ind w:left="426"/>
        <w:jc w:val="both"/>
        <w:rPr>
          <w:rFonts w:ascii="Times New Roman" w:hAnsi="Times New Roman" w:cs="Times New Roman"/>
          <w:bCs/>
          <w:sz w:val="24"/>
          <w:szCs w:val="24"/>
        </w:rPr>
      </w:pPr>
      <w:r w:rsidRPr="00D50593">
        <w:rPr>
          <w:rFonts w:ascii="Times New Roman" w:hAnsi="Times New Roman" w:cs="Times New Roman"/>
          <w:bCs/>
          <w:sz w:val="24"/>
          <w:szCs w:val="24"/>
        </w:rPr>
        <w:t xml:space="preserve">экономика домашнего хозяйства. </w:t>
      </w:r>
    </w:p>
    <w:p w:rsidR="00D50593" w:rsidRPr="00D50593" w:rsidRDefault="00D50593" w:rsidP="00D50593">
      <w:pPr>
        <w:pStyle w:val="a5"/>
        <w:ind w:firstLine="540"/>
        <w:rPr>
          <w:color w:val="000000"/>
          <w:spacing w:val="5"/>
          <w:szCs w:val="24"/>
        </w:rPr>
      </w:pPr>
      <w:r w:rsidRPr="00D50593">
        <w:rPr>
          <w:bCs/>
          <w:color w:val="000000"/>
          <w:spacing w:val="4"/>
          <w:szCs w:val="24"/>
        </w:rPr>
        <w:t>Все означенные компоненты содержания</w:t>
      </w:r>
      <w:r w:rsidRPr="00D50593">
        <w:rPr>
          <w:bCs/>
          <w:color w:val="000000"/>
          <w:spacing w:val="5"/>
          <w:szCs w:val="24"/>
        </w:rPr>
        <w:t xml:space="preserve"> взаимосвязаны,</w:t>
      </w:r>
      <w:r w:rsidRPr="00D50593">
        <w:rPr>
          <w:color w:val="000000"/>
          <w:spacing w:val="5"/>
          <w:szCs w:val="24"/>
        </w:rPr>
        <w:t xml:space="preserve"> как связаны и взаимодействуют друг с </w:t>
      </w:r>
      <w:r w:rsidRPr="00D50593">
        <w:rPr>
          <w:color w:val="000000"/>
          <w:spacing w:val="4"/>
          <w:szCs w:val="24"/>
        </w:rPr>
        <w:t>другом изучаемые объекты. Помимо знаний, в содержание курса входят навыки, уме</w:t>
      </w:r>
      <w:r w:rsidRPr="00D50593">
        <w:rPr>
          <w:color w:val="000000"/>
          <w:spacing w:val="2"/>
          <w:szCs w:val="24"/>
        </w:rPr>
        <w:t>ния и ключевые компетентности, необходимые для социализации в экономической сфере</w:t>
      </w:r>
      <w:r w:rsidRPr="00D50593">
        <w:rPr>
          <w:color w:val="000000"/>
          <w:spacing w:val="5"/>
          <w:szCs w:val="24"/>
        </w:rPr>
        <w:t>.</w:t>
      </w:r>
    </w:p>
    <w:p w:rsidR="00D50593" w:rsidRPr="00D50593" w:rsidRDefault="00D50593" w:rsidP="00D50593">
      <w:pPr>
        <w:spacing w:after="0"/>
        <w:ind w:firstLine="540"/>
        <w:jc w:val="both"/>
        <w:rPr>
          <w:rFonts w:ascii="Times New Roman" w:hAnsi="Times New Roman" w:cs="Times New Roman"/>
          <w:sz w:val="24"/>
          <w:szCs w:val="24"/>
        </w:rPr>
      </w:pPr>
      <w:r w:rsidRPr="00D50593">
        <w:rPr>
          <w:rFonts w:ascii="Times New Roman" w:hAnsi="Times New Roman" w:cs="Times New Roman"/>
          <w:sz w:val="24"/>
          <w:szCs w:val="24"/>
        </w:rPr>
        <w:t>Программа ориентирована на изучение российскими школьниками базовых экономических понятий, формирование у школьников общих, и в то же время, достаточно цельных представлений о процессах, связанных с экономикой, бизнесом и предпринимательской деятельностью.</w:t>
      </w:r>
    </w:p>
    <w:p w:rsidR="00D50593" w:rsidRPr="00D50593" w:rsidRDefault="00D50593" w:rsidP="00D50593">
      <w:pPr>
        <w:pStyle w:val="a5"/>
        <w:ind w:firstLine="540"/>
        <w:rPr>
          <w:color w:val="000000"/>
          <w:spacing w:val="5"/>
          <w:szCs w:val="24"/>
        </w:rPr>
      </w:pPr>
      <w:r w:rsidRPr="00D50593">
        <w:rPr>
          <w:color w:val="000000"/>
          <w:spacing w:val="5"/>
          <w:szCs w:val="24"/>
        </w:rPr>
        <w:t>Содержание курса на базовом уровне обеспечивает преемственность по отношению к основной школе путем углубленного изучения прежде всего экономики фирмы и государства. Наряду с этим, вводятся ряд новых, более сложных вопросов, понимание которых необходимо современному человеку.</w:t>
      </w:r>
    </w:p>
    <w:p w:rsidR="00D50593" w:rsidRDefault="00D50593" w:rsidP="00D50593">
      <w:pPr>
        <w:pStyle w:val="a5"/>
        <w:ind w:firstLine="540"/>
        <w:rPr>
          <w:color w:val="000000"/>
          <w:spacing w:val="5"/>
          <w:szCs w:val="24"/>
        </w:rPr>
      </w:pPr>
      <w:r w:rsidRPr="00D50593">
        <w:rPr>
          <w:color w:val="000000"/>
          <w:spacing w:val="5"/>
          <w:szCs w:val="24"/>
        </w:rPr>
        <w:t xml:space="preserve">Освоение нового содержания осуществляется с опорой на </w:t>
      </w:r>
      <w:proofErr w:type="spellStart"/>
      <w:r w:rsidRPr="00D50593">
        <w:rPr>
          <w:color w:val="000000"/>
          <w:spacing w:val="5"/>
          <w:szCs w:val="24"/>
        </w:rPr>
        <w:t>межпредметные</w:t>
      </w:r>
      <w:proofErr w:type="spellEnd"/>
      <w:r w:rsidRPr="00D50593">
        <w:rPr>
          <w:color w:val="000000"/>
          <w:spacing w:val="5"/>
          <w:szCs w:val="24"/>
        </w:rPr>
        <w:t xml:space="preserve"> связи с другими разделами обществоведения, с курсами математики, истории, географии, литературы и др.</w:t>
      </w:r>
    </w:p>
    <w:p w:rsidR="00F1661E" w:rsidRPr="00D50593" w:rsidRDefault="00F1661E" w:rsidP="00D50593">
      <w:pPr>
        <w:pStyle w:val="a5"/>
        <w:ind w:firstLine="540"/>
        <w:rPr>
          <w:color w:val="000000"/>
          <w:spacing w:val="5"/>
          <w:szCs w:val="24"/>
        </w:rPr>
      </w:pPr>
    </w:p>
    <w:p w:rsidR="00F1661E" w:rsidRPr="00F1661E" w:rsidRDefault="00F1661E" w:rsidP="00F1661E">
      <w:pPr>
        <w:pStyle w:val="a5"/>
        <w:ind w:firstLine="540"/>
        <w:rPr>
          <w:b/>
          <w:bCs/>
          <w:szCs w:val="24"/>
        </w:rPr>
      </w:pPr>
      <w:r w:rsidRPr="00F1661E">
        <w:rPr>
          <w:b/>
          <w:bCs/>
          <w:szCs w:val="24"/>
        </w:rPr>
        <w:t>Цели</w:t>
      </w:r>
    </w:p>
    <w:p w:rsidR="00F1661E" w:rsidRPr="00F1661E" w:rsidRDefault="00F1661E" w:rsidP="00F1661E">
      <w:pPr>
        <w:pStyle w:val="a5"/>
        <w:ind w:firstLine="540"/>
        <w:rPr>
          <w:szCs w:val="24"/>
        </w:rPr>
      </w:pPr>
      <w:r w:rsidRPr="00F1661E">
        <w:rPr>
          <w:szCs w:val="24"/>
        </w:rPr>
        <w:t>Изучение экономики в старшей школе на базовом уровне направлено на достижение следующих целей:</w:t>
      </w:r>
    </w:p>
    <w:p w:rsidR="00F1661E" w:rsidRPr="00F1661E" w:rsidRDefault="00F1661E" w:rsidP="00F1661E">
      <w:pPr>
        <w:numPr>
          <w:ilvl w:val="0"/>
          <w:numId w:val="2"/>
        </w:numPr>
        <w:spacing w:before="60" w:after="0" w:line="240" w:lineRule="auto"/>
        <w:ind w:left="0" w:firstLine="540"/>
        <w:jc w:val="both"/>
        <w:rPr>
          <w:rFonts w:ascii="Times New Roman" w:hAnsi="Times New Roman" w:cs="Times New Roman"/>
          <w:sz w:val="24"/>
          <w:szCs w:val="24"/>
        </w:rPr>
      </w:pPr>
      <w:r w:rsidRPr="00F1661E">
        <w:rPr>
          <w:rFonts w:ascii="Times New Roman" w:hAnsi="Times New Roman" w:cs="Times New Roman"/>
          <w:b/>
          <w:sz w:val="24"/>
          <w:szCs w:val="24"/>
        </w:rPr>
        <w:t xml:space="preserve">развитие </w:t>
      </w:r>
      <w:r w:rsidRPr="00F1661E">
        <w:rPr>
          <w:rFonts w:ascii="Times New Roman" w:hAnsi="Times New Roman" w:cs="Times New Roman"/>
          <w:sz w:val="24"/>
          <w:szCs w:val="24"/>
        </w:rPr>
        <w:t xml:space="preserve">гражданского образования, экономического образа мышления; </w:t>
      </w:r>
      <w:r w:rsidRPr="00F1661E">
        <w:rPr>
          <w:rFonts w:ascii="Times New Roman" w:hAnsi="Times New Roman" w:cs="Times New Roman"/>
          <w:color w:val="000000"/>
          <w:sz w:val="24"/>
          <w:szCs w:val="24"/>
        </w:rPr>
        <w:t>потребности в получении экономических знаний</w:t>
      </w:r>
      <w:r w:rsidRPr="00F1661E">
        <w:rPr>
          <w:rFonts w:ascii="Times New Roman" w:hAnsi="Times New Roman" w:cs="Times New Roman"/>
          <w:sz w:val="24"/>
          <w:szCs w:val="24"/>
        </w:rPr>
        <w:t xml:space="preserve"> и интереса к изучению экономических дисциплин; способности к личному самоопределению и самореализации;</w:t>
      </w:r>
    </w:p>
    <w:p w:rsidR="00F1661E" w:rsidRPr="00F1661E" w:rsidRDefault="00F1661E" w:rsidP="00F1661E">
      <w:pPr>
        <w:numPr>
          <w:ilvl w:val="0"/>
          <w:numId w:val="2"/>
        </w:numPr>
        <w:tabs>
          <w:tab w:val="clear" w:pos="567"/>
          <w:tab w:val="num" w:pos="284"/>
        </w:tabs>
        <w:spacing w:before="60" w:after="0" w:line="240" w:lineRule="auto"/>
        <w:ind w:left="0" w:firstLine="540"/>
        <w:jc w:val="both"/>
        <w:rPr>
          <w:rFonts w:ascii="Times New Roman" w:hAnsi="Times New Roman" w:cs="Times New Roman"/>
          <w:sz w:val="24"/>
          <w:szCs w:val="24"/>
        </w:rPr>
      </w:pPr>
      <w:r w:rsidRPr="00F1661E">
        <w:rPr>
          <w:rFonts w:ascii="Times New Roman" w:hAnsi="Times New Roman" w:cs="Times New Roman"/>
          <w:b/>
          <w:sz w:val="24"/>
          <w:szCs w:val="24"/>
        </w:rPr>
        <w:t xml:space="preserve">воспитание </w:t>
      </w:r>
      <w:r w:rsidRPr="00F1661E">
        <w:rPr>
          <w:rFonts w:ascii="Times New Roman" w:hAnsi="Times New Roman" w:cs="Times New Roman"/>
          <w:color w:val="000000"/>
          <w:sz w:val="24"/>
          <w:szCs w:val="24"/>
        </w:rPr>
        <w:t xml:space="preserve">ответственности за экономические решения; уважения к труду и предпринимательской деятельности; </w:t>
      </w:r>
    </w:p>
    <w:p w:rsidR="00F1661E" w:rsidRPr="00F1661E" w:rsidRDefault="00F1661E" w:rsidP="00F1661E">
      <w:pPr>
        <w:numPr>
          <w:ilvl w:val="0"/>
          <w:numId w:val="2"/>
        </w:numPr>
        <w:spacing w:before="60" w:after="0" w:line="240" w:lineRule="auto"/>
        <w:ind w:left="0" w:firstLine="540"/>
        <w:jc w:val="both"/>
        <w:rPr>
          <w:rFonts w:ascii="Times New Roman" w:hAnsi="Times New Roman" w:cs="Times New Roman"/>
          <w:sz w:val="24"/>
          <w:szCs w:val="24"/>
        </w:rPr>
      </w:pPr>
      <w:r w:rsidRPr="00F1661E">
        <w:rPr>
          <w:rFonts w:ascii="Times New Roman" w:hAnsi="Times New Roman" w:cs="Times New Roman"/>
          <w:b/>
          <w:sz w:val="24"/>
          <w:szCs w:val="24"/>
        </w:rPr>
        <w:t>освоение системы знаний</w:t>
      </w:r>
      <w:r w:rsidRPr="00F1661E">
        <w:rPr>
          <w:rFonts w:ascii="Times New Roman" w:hAnsi="Times New Roman" w:cs="Times New Roman"/>
          <w:sz w:val="24"/>
          <w:szCs w:val="24"/>
        </w:rPr>
        <w:t xml:space="preserve"> об экономической </w:t>
      </w:r>
      <w:r w:rsidRPr="00F1661E">
        <w:rPr>
          <w:rFonts w:ascii="Times New Roman" w:hAnsi="Times New Roman" w:cs="Times New Roman"/>
          <w:color w:val="000000"/>
          <w:sz w:val="24"/>
          <w:szCs w:val="24"/>
        </w:rPr>
        <w:t xml:space="preserve">деятельности и об экономике России </w:t>
      </w:r>
      <w:r w:rsidRPr="00F1661E">
        <w:rPr>
          <w:rFonts w:ascii="Times New Roman" w:hAnsi="Times New Roman" w:cs="Times New Roman"/>
          <w:sz w:val="24"/>
          <w:szCs w:val="24"/>
        </w:rPr>
        <w:t>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F1661E" w:rsidRPr="00F1661E" w:rsidRDefault="00F1661E" w:rsidP="00F1661E">
      <w:pPr>
        <w:numPr>
          <w:ilvl w:val="0"/>
          <w:numId w:val="2"/>
        </w:numPr>
        <w:spacing w:before="60" w:after="0" w:line="240" w:lineRule="auto"/>
        <w:ind w:left="0" w:firstLine="540"/>
        <w:jc w:val="both"/>
        <w:rPr>
          <w:rFonts w:ascii="Times New Roman" w:hAnsi="Times New Roman" w:cs="Times New Roman"/>
          <w:sz w:val="24"/>
          <w:szCs w:val="24"/>
        </w:rPr>
      </w:pPr>
      <w:r w:rsidRPr="00F1661E">
        <w:rPr>
          <w:rFonts w:ascii="Times New Roman" w:hAnsi="Times New Roman" w:cs="Times New Roman"/>
          <w:b/>
          <w:sz w:val="24"/>
          <w:szCs w:val="24"/>
        </w:rPr>
        <w:t>овладение умениями</w:t>
      </w:r>
      <w:r w:rsidRPr="00F1661E">
        <w:rPr>
          <w:rFonts w:ascii="Times New Roman" w:hAnsi="Times New Roman" w:cs="Times New Roman"/>
          <w:sz w:val="24"/>
          <w:szCs w:val="24"/>
        </w:rPr>
        <w:t xml:space="preserve"> получать и критически осмысливать экономическую информацию, анализировать, систематизировать полученные данные; </w:t>
      </w:r>
      <w:r w:rsidRPr="00F1661E">
        <w:rPr>
          <w:rFonts w:ascii="Times New Roman" w:hAnsi="Times New Roman" w:cs="Times New Roman"/>
          <w:color w:val="000000"/>
          <w:sz w:val="24"/>
          <w:szCs w:val="24"/>
        </w:rPr>
        <w:t xml:space="preserve">подходить к событиям общественной и политической жизни с экономической точки зрения; </w:t>
      </w:r>
      <w:r w:rsidRPr="00F1661E">
        <w:rPr>
          <w:rFonts w:ascii="Times New Roman" w:hAnsi="Times New Roman" w:cs="Times New Roman"/>
          <w:sz w:val="24"/>
          <w:szCs w:val="24"/>
        </w:rPr>
        <w:t xml:space="preserve">освоение способов познавательной, коммуникативной, практической деятельности, необходимых для участия в экономической жизни общества и государства; </w:t>
      </w:r>
    </w:p>
    <w:p w:rsidR="00F1661E" w:rsidRPr="00F1661E" w:rsidRDefault="00F1661E" w:rsidP="00F1661E">
      <w:pPr>
        <w:numPr>
          <w:ilvl w:val="0"/>
          <w:numId w:val="2"/>
        </w:numPr>
        <w:spacing w:before="60" w:after="0" w:line="240" w:lineRule="auto"/>
        <w:ind w:left="0" w:firstLine="540"/>
        <w:jc w:val="both"/>
        <w:rPr>
          <w:rFonts w:ascii="Times New Roman" w:hAnsi="Times New Roman" w:cs="Times New Roman"/>
          <w:sz w:val="24"/>
          <w:szCs w:val="24"/>
        </w:rPr>
      </w:pPr>
      <w:r w:rsidRPr="00F1661E">
        <w:rPr>
          <w:rFonts w:ascii="Times New Roman" w:hAnsi="Times New Roman" w:cs="Times New Roman"/>
          <w:b/>
          <w:sz w:val="24"/>
          <w:szCs w:val="24"/>
        </w:rPr>
        <w:lastRenderedPageBreak/>
        <w:t>формирование опыта</w:t>
      </w:r>
      <w:r w:rsidRPr="00F1661E">
        <w:rPr>
          <w:rFonts w:ascii="Times New Roman" w:hAnsi="Times New Roman" w:cs="Times New Roman"/>
          <w:sz w:val="24"/>
          <w:szCs w:val="24"/>
        </w:rPr>
        <w:t xml:space="preserve">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самореализации в экономической сфере.</w:t>
      </w:r>
    </w:p>
    <w:p w:rsidR="00F1661E" w:rsidRPr="00F1661E" w:rsidRDefault="00F1661E" w:rsidP="00F1661E">
      <w:pPr>
        <w:pStyle w:val="a5"/>
        <w:ind w:firstLine="540"/>
        <w:rPr>
          <w:b/>
          <w:szCs w:val="24"/>
        </w:rPr>
      </w:pPr>
    </w:p>
    <w:p w:rsidR="00F1661E" w:rsidRPr="00F1661E" w:rsidRDefault="00F1661E" w:rsidP="00F1661E">
      <w:pPr>
        <w:spacing w:after="0"/>
        <w:ind w:firstLine="540"/>
        <w:jc w:val="both"/>
        <w:rPr>
          <w:rFonts w:ascii="Times New Roman" w:hAnsi="Times New Roman" w:cs="Times New Roman"/>
          <w:b/>
          <w:sz w:val="24"/>
          <w:szCs w:val="24"/>
        </w:rPr>
      </w:pPr>
      <w:r w:rsidRPr="00F1661E">
        <w:rPr>
          <w:rFonts w:ascii="Times New Roman" w:hAnsi="Times New Roman" w:cs="Times New Roman"/>
          <w:b/>
          <w:sz w:val="24"/>
          <w:szCs w:val="24"/>
        </w:rPr>
        <w:t>Место предмета в базисном учебном плане</w:t>
      </w:r>
    </w:p>
    <w:p w:rsidR="00F1661E" w:rsidRDefault="00F1661E" w:rsidP="00F1661E">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F1661E">
        <w:rPr>
          <w:rFonts w:ascii="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35 часов для обязательного изучения учебного предмета «Экономика» на этапе среднего (полного) общего образования или раздела экономики в предмете «Обществоведение». Рекомендуется изучать экономику в </w:t>
      </w:r>
      <w:r w:rsidRPr="00F1661E">
        <w:rPr>
          <w:rFonts w:ascii="Times New Roman" w:hAnsi="Times New Roman" w:cs="Times New Roman"/>
          <w:sz w:val="24"/>
          <w:szCs w:val="24"/>
          <w:lang w:val="en-US"/>
        </w:rPr>
        <w:t>X</w:t>
      </w:r>
      <w:r w:rsidRPr="00F1661E">
        <w:rPr>
          <w:rFonts w:ascii="Times New Roman" w:hAnsi="Times New Roman" w:cs="Times New Roman"/>
          <w:sz w:val="24"/>
          <w:szCs w:val="24"/>
        </w:rPr>
        <w:t xml:space="preserve"> или </w:t>
      </w:r>
      <w:r w:rsidRPr="00F1661E">
        <w:rPr>
          <w:rFonts w:ascii="Times New Roman" w:hAnsi="Times New Roman" w:cs="Times New Roman"/>
          <w:sz w:val="24"/>
          <w:szCs w:val="24"/>
          <w:lang w:val="en-US"/>
        </w:rPr>
        <w:t>XI</w:t>
      </w:r>
      <w:r w:rsidRPr="00F1661E">
        <w:rPr>
          <w:rFonts w:ascii="Times New Roman" w:hAnsi="Times New Roman" w:cs="Times New Roman"/>
          <w:sz w:val="24"/>
          <w:szCs w:val="24"/>
        </w:rPr>
        <w:t xml:space="preserve"> классах в течение одного полугодия из расчета 2 учебных часа в неделю.</w:t>
      </w:r>
    </w:p>
    <w:p w:rsidR="00F1661E" w:rsidRPr="00F1661E" w:rsidRDefault="00F1661E" w:rsidP="00F1661E">
      <w:pPr>
        <w:jc w:val="both"/>
        <w:rPr>
          <w:rFonts w:ascii="Times New Roman" w:hAnsi="Times New Roman" w:cs="Times New Roman"/>
          <w:sz w:val="24"/>
          <w:szCs w:val="24"/>
        </w:rPr>
      </w:pPr>
      <w:r>
        <w:rPr>
          <w:rFonts w:ascii="Times New Roman" w:hAnsi="Times New Roman" w:cs="Times New Roman"/>
          <w:sz w:val="24"/>
          <w:szCs w:val="24"/>
        </w:rPr>
        <w:t xml:space="preserve">   </w:t>
      </w:r>
      <w:r w:rsidRPr="00F1661E">
        <w:rPr>
          <w:rFonts w:ascii="Times New Roman" w:hAnsi="Times New Roman" w:cs="Times New Roman"/>
          <w:sz w:val="24"/>
          <w:szCs w:val="24"/>
        </w:rPr>
        <w:t>Примерная программа рассчитана на 35 учебных часов. При этом в ней предусмотрен резерв свободного учебного времени в объеме 4 учебных часов (или 11%)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F1661E" w:rsidRPr="00F1661E" w:rsidRDefault="00F1661E" w:rsidP="00F1661E">
      <w:pPr>
        <w:spacing w:after="0"/>
        <w:ind w:firstLine="540"/>
        <w:jc w:val="both"/>
        <w:rPr>
          <w:rFonts w:ascii="Times New Roman" w:hAnsi="Times New Roman" w:cs="Times New Roman"/>
          <w:b/>
          <w:sz w:val="24"/>
          <w:szCs w:val="24"/>
        </w:rPr>
      </w:pPr>
      <w:proofErr w:type="spellStart"/>
      <w:r w:rsidRPr="00F1661E">
        <w:rPr>
          <w:rFonts w:ascii="Times New Roman" w:hAnsi="Times New Roman" w:cs="Times New Roman"/>
          <w:b/>
          <w:sz w:val="24"/>
          <w:szCs w:val="24"/>
        </w:rPr>
        <w:t>Общеучебные</w:t>
      </w:r>
      <w:proofErr w:type="spellEnd"/>
      <w:r w:rsidRPr="00F1661E">
        <w:rPr>
          <w:rFonts w:ascii="Times New Roman" w:hAnsi="Times New Roman" w:cs="Times New Roman"/>
          <w:b/>
          <w:sz w:val="24"/>
          <w:szCs w:val="24"/>
        </w:rPr>
        <w:t xml:space="preserve"> умения, навыки и способы деятельности</w:t>
      </w:r>
    </w:p>
    <w:p w:rsidR="00F1661E" w:rsidRPr="00F1661E" w:rsidRDefault="00F1661E" w:rsidP="00F1661E">
      <w:pPr>
        <w:spacing w:after="0"/>
        <w:ind w:firstLine="540"/>
        <w:jc w:val="both"/>
        <w:rPr>
          <w:rFonts w:ascii="Times New Roman" w:hAnsi="Times New Roman" w:cs="Times New Roman"/>
          <w:b/>
          <w:sz w:val="24"/>
          <w:szCs w:val="24"/>
        </w:rPr>
      </w:pPr>
      <w:r w:rsidRPr="00F1661E">
        <w:rPr>
          <w:rFonts w:ascii="Times New Roman" w:hAnsi="Times New Roman" w:cs="Times New Roman"/>
          <w:sz w:val="24"/>
          <w:szCs w:val="24"/>
        </w:rPr>
        <w:t xml:space="preserve">Примерная программа предусматривает формирование у обучающихся </w:t>
      </w:r>
      <w:proofErr w:type="spellStart"/>
      <w:r w:rsidRPr="00F1661E">
        <w:rPr>
          <w:rFonts w:ascii="Times New Roman" w:hAnsi="Times New Roman" w:cs="Times New Roman"/>
          <w:sz w:val="24"/>
          <w:szCs w:val="24"/>
        </w:rPr>
        <w:t>общеучебных</w:t>
      </w:r>
      <w:proofErr w:type="spellEnd"/>
      <w:r w:rsidRPr="00F1661E">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«Экономика» на этапе среднего (полного) общего образования являются:</w:t>
      </w:r>
    </w:p>
    <w:p w:rsidR="00F1661E" w:rsidRPr="00F1661E" w:rsidRDefault="00F1661E" w:rsidP="00F1661E">
      <w:pPr>
        <w:pStyle w:val="1"/>
        <w:numPr>
          <w:ilvl w:val="0"/>
          <w:numId w:val="3"/>
        </w:numPr>
        <w:shd w:val="clear" w:color="auto" w:fill="FFFFFF"/>
        <w:ind w:left="0" w:firstLine="540"/>
        <w:jc w:val="both"/>
        <w:rPr>
          <w:color w:val="000000"/>
          <w:spacing w:val="-4"/>
          <w:sz w:val="24"/>
          <w:szCs w:val="24"/>
        </w:rPr>
      </w:pPr>
      <w:r w:rsidRPr="00F1661E">
        <w:rPr>
          <w:color w:val="000000"/>
          <w:spacing w:val="1"/>
          <w:sz w:val="24"/>
          <w:szCs w:val="24"/>
        </w:rPr>
        <w:t xml:space="preserve">объяснение </w:t>
      </w:r>
      <w:r w:rsidRPr="00F1661E">
        <w:rPr>
          <w:color w:val="000000"/>
          <w:spacing w:val="-2"/>
          <w:sz w:val="24"/>
          <w:szCs w:val="24"/>
        </w:rPr>
        <w:t xml:space="preserve">изученных положений на предлагаемых конкретных </w:t>
      </w:r>
      <w:r w:rsidRPr="00F1661E">
        <w:rPr>
          <w:color w:val="000000"/>
          <w:spacing w:val="-4"/>
          <w:sz w:val="24"/>
          <w:szCs w:val="24"/>
        </w:rPr>
        <w:t>примерах;</w:t>
      </w:r>
    </w:p>
    <w:p w:rsidR="00F1661E" w:rsidRPr="00F1661E" w:rsidRDefault="00F1661E" w:rsidP="00F1661E">
      <w:pPr>
        <w:numPr>
          <w:ilvl w:val="0"/>
          <w:numId w:val="3"/>
        </w:numPr>
        <w:spacing w:before="60" w:after="0" w:line="240" w:lineRule="auto"/>
        <w:ind w:left="0" w:firstLine="540"/>
        <w:jc w:val="both"/>
        <w:rPr>
          <w:rFonts w:ascii="Times New Roman" w:hAnsi="Times New Roman" w:cs="Times New Roman"/>
          <w:sz w:val="24"/>
          <w:szCs w:val="24"/>
        </w:rPr>
      </w:pPr>
      <w:r w:rsidRPr="00F1661E">
        <w:rPr>
          <w:rFonts w:ascii="Times New Roman" w:hAnsi="Times New Roman" w:cs="Times New Roman"/>
          <w:sz w:val="24"/>
          <w:szCs w:val="24"/>
        </w:rPr>
        <w:t>решение познавательных и практических задач, отражающих типичные экономические ситуации;</w:t>
      </w:r>
    </w:p>
    <w:p w:rsidR="00F1661E" w:rsidRPr="00F1661E" w:rsidRDefault="00F1661E" w:rsidP="00F1661E">
      <w:pPr>
        <w:numPr>
          <w:ilvl w:val="0"/>
          <w:numId w:val="3"/>
        </w:numPr>
        <w:spacing w:before="60" w:after="0" w:line="240" w:lineRule="auto"/>
        <w:ind w:left="0" w:firstLine="540"/>
        <w:jc w:val="both"/>
        <w:rPr>
          <w:rFonts w:ascii="Times New Roman" w:hAnsi="Times New Roman" w:cs="Times New Roman"/>
          <w:sz w:val="24"/>
          <w:szCs w:val="24"/>
        </w:rPr>
      </w:pPr>
      <w:r w:rsidRPr="00F1661E">
        <w:rPr>
          <w:rFonts w:ascii="Times New Roman" w:hAnsi="Times New Roman" w:cs="Times New Roman"/>
          <w:sz w:val="24"/>
          <w:szCs w:val="24"/>
        </w:rPr>
        <w:t>применение полученных знаний для определения экономически рационального поведения и порядка действий в конкретных ситуациях;</w:t>
      </w:r>
    </w:p>
    <w:p w:rsidR="00F1661E" w:rsidRPr="00F1661E" w:rsidRDefault="00F1661E" w:rsidP="00F1661E">
      <w:pPr>
        <w:pStyle w:val="1"/>
        <w:numPr>
          <w:ilvl w:val="0"/>
          <w:numId w:val="3"/>
        </w:numPr>
        <w:shd w:val="clear" w:color="auto" w:fill="FFFFFF"/>
        <w:ind w:left="0" w:firstLine="540"/>
        <w:jc w:val="both"/>
        <w:rPr>
          <w:color w:val="000000"/>
          <w:spacing w:val="1"/>
          <w:sz w:val="24"/>
          <w:szCs w:val="24"/>
        </w:rPr>
      </w:pPr>
      <w:r w:rsidRPr="00F1661E">
        <w:rPr>
          <w:color w:val="000000"/>
          <w:spacing w:val="-1"/>
          <w:sz w:val="24"/>
          <w:szCs w:val="24"/>
        </w:rPr>
        <w:t>уме</w:t>
      </w:r>
      <w:r w:rsidRPr="00F1661E">
        <w:rPr>
          <w:color w:val="000000"/>
          <w:spacing w:val="-2"/>
          <w:sz w:val="24"/>
          <w:szCs w:val="24"/>
        </w:rPr>
        <w:t>ние обосновывать суждения, давать определения, приво</w:t>
      </w:r>
      <w:r w:rsidRPr="00F1661E">
        <w:rPr>
          <w:color w:val="000000"/>
          <w:spacing w:val="1"/>
          <w:sz w:val="24"/>
          <w:szCs w:val="24"/>
        </w:rPr>
        <w:t xml:space="preserve">дить доказательства; </w:t>
      </w:r>
    </w:p>
    <w:p w:rsidR="00F1661E" w:rsidRPr="00F1661E" w:rsidRDefault="00F1661E" w:rsidP="00F1661E">
      <w:pPr>
        <w:pStyle w:val="1"/>
        <w:numPr>
          <w:ilvl w:val="0"/>
          <w:numId w:val="3"/>
        </w:numPr>
        <w:shd w:val="clear" w:color="auto" w:fill="FFFFFF"/>
        <w:ind w:left="0" w:firstLine="540"/>
        <w:jc w:val="both"/>
        <w:rPr>
          <w:color w:val="000000"/>
          <w:spacing w:val="-2"/>
          <w:sz w:val="24"/>
          <w:szCs w:val="24"/>
        </w:rPr>
      </w:pPr>
      <w:r w:rsidRPr="00F1661E">
        <w:rPr>
          <w:color w:val="000000"/>
          <w:spacing w:val="-1"/>
          <w:sz w:val="24"/>
          <w:szCs w:val="24"/>
        </w:rPr>
        <w:t xml:space="preserve">поиск нужной информации по заданной теме в источниках </w:t>
      </w:r>
      <w:r w:rsidRPr="00F1661E">
        <w:rPr>
          <w:color w:val="000000"/>
          <w:spacing w:val="-2"/>
          <w:sz w:val="24"/>
          <w:szCs w:val="24"/>
        </w:rPr>
        <w:t>различного типа и извлечение необходимой информации из источни</w:t>
      </w:r>
      <w:r w:rsidRPr="00F1661E">
        <w:rPr>
          <w:color w:val="000000"/>
          <w:sz w:val="24"/>
          <w:szCs w:val="24"/>
        </w:rPr>
        <w:t xml:space="preserve">ков, созданных в различных знаковых системах (текст, таблица, </w:t>
      </w:r>
      <w:r w:rsidRPr="00F1661E">
        <w:rPr>
          <w:color w:val="000000"/>
          <w:spacing w:val="-3"/>
          <w:sz w:val="24"/>
          <w:szCs w:val="24"/>
        </w:rPr>
        <w:t xml:space="preserve">график, диаграмма, аудиовизуальный ряд и др.). Отделение основной </w:t>
      </w:r>
      <w:r w:rsidRPr="00F1661E">
        <w:rPr>
          <w:color w:val="000000"/>
          <w:spacing w:val="-1"/>
          <w:sz w:val="24"/>
          <w:szCs w:val="24"/>
        </w:rPr>
        <w:t>информации от второстепенной, критическое оценивание достовер</w:t>
      </w:r>
      <w:r w:rsidRPr="00F1661E">
        <w:rPr>
          <w:color w:val="000000"/>
          <w:spacing w:val="-2"/>
          <w:sz w:val="24"/>
          <w:szCs w:val="24"/>
        </w:rPr>
        <w:t>ности полученной информации, передача содержания информации адекватно поставленной цели (сжато, полно, выборочно);</w:t>
      </w:r>
    </w:p>
    <w:p w:rsidR="00F1661E" w:rsidRPr="00F1661E" w:rsidRDefault="00F1661E" w:rsidP="00F1661E">
      <w:pPr>
        <w:pStyle w:val="1"/>
        <w:numPr>
          <w:ilvl w:val="0"/>
          <w:numId w:val="3"/>
        </w:numPr>
        <w:shd w:val="clear" w:color="auto" w:fill="FFFFFF"/>
        <w:ind w:left="0" w:firstLine="540"/>
        <w:jc w:val="both"/>
        <w:rPr>
          <w:color w:val="000000"/>
          <w:spacing w:val="-3"/>
          <w:sz w:val="24"/>
          <w:szCs w:val="24"/>
        </w:rPr>
      </w:pPr>
      <w:r w:rsidRPr="00F1661E">
        <w:rPr>
          <w:color w:val="000000"/>
          <w:spacing w:val="-1"/>
          <w:sz w:val="24"/>
          <w:szCs w:val="24"/>
        </w:rPr>
        <w:t>выбор вида чтения в соответствии с поставленной целью (оз</w:t>
      </w:r>
      <w:r w:rsidRPr="00F1661E">
        <w:rPr>
          <w:color w:val="000000"/>
          <w:spacing w:val="-3"/>
          <w:sz w:val="24"/>
          <w:szCs w:val="24"/>
        </w:rPr>
        <w:t>накомительное, просмотровое, поисковое и др.);</w:t>
      </w:r>
    </w:p>
    <w:p w:rsidR="00F1661E" w:rsidRPr="00F1661E" w:rsidRDefault="00F1661E" w:rsidP="00F1661E">
      <w:pPr>
        <w:pStyle w:val="1"/>
        <w:numPr>
          <w:ilvl w:val="0"/>
          <w:numId w:val="3"/>
        </w:numPr>
        <w:shd w:val="clear" w:color="auto" w:fill="FFFFFF"/>
        <w:ind w:left="0" w:firstLine="540"/>
        <w:jc w:val="both"/>
        <w:rPr>
          <w:color w:val="000000"/>
          <w:spacing w:val="-3"/>
          <w:sz w:val="24"/>
          <w:szCs w:val="24"/>
        </w:rPr>
      </w:pPr>
      <w:r w:rsidRPr="00F1661E">
        <w:rPr>
          <w:color w:val="000000"/>
          <w:spacing w:val="-3"/>
          <w:sz w:val="24"/>
          <w:szCs w:val="24"/>
        </w:rPr>
        <w:t xml:space="preserve">работа с </w:t>
      </w:r>
      <w:r w:rsidRPr="00F1661E">
        <w:rPr>
          <w:color w:val="000000"/>
          <w:spacing w:val="-2"/>
          <w:sz w:val="24"/>
          <w:szCs w:val="24"/>
        </w:rPr>
        <w:t xml:space="preserve">текстами различных стилей, понимание их специфики; адекватное восприятие языка </w:t>
      </w:r>
      <w:r w:rsidRPr="00F1661E">
        <w:rPr>
          <w:color w:val="000000"/>
          <w:spacing w:val="-3"/>
          <w:sz w:val="24"/>
          <w:szCs w:val="24"/>
        </w:rPr>
        <w:t>средств массовой информации;</w:t>
      </w:r>
    </w:p>
    <w:p w:rsidR="00F1661E" w:rsidRPr="00F1661E" w:rsidRDefault="00F1661E" w:rsidP="00F1661E">
      <w:pPr>
        <w:pStyle w:val="1"/>
        <w:numPr>
          <w:ilvl w:val="0"/>
          <w:numId w:val="3"/>
        </w:numPr>
        <w:shd w:val="clear" w:color="auto" w:fill="FFFFFF"/>
        <w:spacing w:before="19"/>
        <w:ind w:left="0" w:firstLine="540"/>
        <w:jc w:val="both"/>
        <w:rPr>
          <w:color w:val="000000"/>
          <w:spacing w:val="1"/>
          <w:sz w:val="24"/>
          <w:szCs w:val="24"/>
        </w:rPr>
      </w:pPr>
      <w:r w:rsidRPr="00F1661E">
        <w:rPr>
          <w:color w:val="000000"/>
          <w:spacing w:val="1"/>
          <w:sz w:val="24"/>
          <w:szCs w:val="24"/>
        </w:rPr>
        <w:t xml:space="preserve">самостоятельное создание алгоритмов познавательной деятельности для решения задач творческого и поискового характера; </w:t>
      </w:r>
    </w:p>
    <w:p w:rsidR="00F1661E" w:rsidRPr="00F1661E" w:rsidRDefault="00F1661E" w:rsidP="00F1661E">
      <w:pPr>
        <w:pStyle w:val="1"/>
        <w:numPr>
          <w:ilvl w:val="0"/>
          <w:numId w:val="3"/>
        </w:numPr>
        <w:shd w:val="clear" w:color="auto" w:fill="FFFFFF"/>
        <w:spacing w:before="19"/>
        <w:ind w:left="0" w:firstLine="540"/>
        <w:jc w:val="both"/>
        <w:rPr>
          <w:color w:val="000000"/>
          <w:spacing w:val="1"/>
          <w:sz w:val="24"/>
          <w:szCs w:val="24"/>
        </w:rPr>
      </w:pPr>
      <w:r w:rsidRPr="00F1661E">
        <w:rPr>
          <w:color w:val="000000"/>
          <w:sz w:val="24"/>
          <w:szCs w:val="24"/>
        </w:rPr>
        <w:t xml:space="preserve">участие в проектной деятельности, </w:t>
      </w:r>
      <w:r w:rsidRPr="00F1661E">
        <w:rPr>
          <w:color w:val="000000"/>
          <w:spacing w:val="1"/>
          <w:sz w:val="24"/>
          <w:szCs w:val="24"/>
        </w:rPr>
        <w:t>владение приемами исследовательской деятельности, элементарными умениями прогноза (умение отвечать на вопрос: «Что произойдет, если...»);</w:t>
      </w:r>
    </w:p>
    <w:p w:rsidR="00F1661E" w:rsidRPr="00F1661E" w:rsidRDefault="00F1661E" w:rsidP="00F1661E">
      <w:pPr>
        <w:pStyle w:val="1"/>
        <w:numPr>
          <w:ilvl w:val="0"/>
          <w:numId w:val="3"/>
        </w:numPr>
        <w:shd w:val="clear" w:color="auto" w:fill="FFFFFF"/>
        <w:ind w:left="0" w:firstLine="540"/>
        <w:jc w:val="both"/>
        <w:rPr>
          <w:sz w:val="24"/>
          <w:szCs w:val="24"/>
        </w:rPr>
      </w:pPr>
      <w:r w:rsidRPr="00F1661E">
        <w:rPr>
          <w:color w:val="000000"/>
          <w:spacing w:val="-2"/>
          <w:sz w:val="24"/>
          <w:szCs w:val="24"/>
        </w:rPr>
        <w:t xml:space="preserve">пользования мультимедийными ресурсами и компьютерными </w:t>
      </w:r>
      <w:r w:rsidRPr="00F1661E">
        <w:rPr>
          <w:color w:val="000000"/>
          <w:spacing w:val="-1"/>
          <w:sz w:val="24"/>
          <w:szCs w:val="24"/>
        </w:rPr>
        <w:t xml:space="preserve">технологиями для обработки, передачи, систематизации информации, </w:t>
      </w:r>
      <w:r w:rsidRPr="00F1661E">
        <w:rPr>
          <w:color w:val="000000"/>
          <w:spacing w:val="-2"/>
          <w:sz w:val="24"/>
          <w:szCs w:val="24"/>
        </w:rPr>
        <w:t xml:space="preserve">создания баз данных, презентации результатов познавательной и </w:t>
      </w:r>
      <w:r w:rsidRPr="00F1661E">
        <w:rPr>
          <w:color w:val="000000"/>
          <w:spacing w:val="-3"/>
          <w:sz w:val="24"/>
          <w:szCs w:val="24"/>
        </w:rPr>
        <w:t>практической деятельности;</w:t>
      </w:r>
    </w:p>
    <w:p w:rsidR="00F1661E" w:rsidRPr="00F1661E" w:rsidRDefault="00F1661E" w:rsidP="00F1661E">
      <w:pPr>
        <w:pStyle w:val="1"/>
        <w:numPr>
          <w:ilvl w:val="0"/>
          <w:numId w:val="3"/>
        </w:numPr>
        <w:shd w:val="clear" w:color="auto" w:fill="FFFFFF"/>
        <w:ind w:left="0" w:firstLine="540"/>
        <w:jc w:val="both"/>
        <w:rPr>
          <w:sz w:val="24"/>
          <w:szCs w:val="24"/>
        </w:rPr>
      </w:pPr>
      <w:r w:rsidRPr="00F1661E">
        <w:rPr>
          <w:color w:val="000000"/>
          <w:sz w:val="24"/>
          <w:szCs w:val="24"/>
        </w:rPr>
        <w:t xml:space="preserve">владение основными видами публичных выступлений </w:t>
      </w:r>
      <w:r w:rsidRPr="00F1661E">
        <w:rPr>
          <w:color w:val="000000"/>
          <w:spacing w:val="5"/>
          <w:sz w:val="24"/>
          <w:szCs w:val="24"/>
        </w:rPr>
        <w:t xml:space="preserve">(высказывания, монолог, дискуссия, полемика), следование </w:t>
      </w:r>
      <w:r w:rsidRPr="00F1661E">
        <w:rPr>
          <w:color w:val="000000"/>
          <w:spacing w:val="-2"/>
          <w:sz w:val="24"/>
          <w:szCs w:val="24"/>
        </w:rPr>
        <w:t>этическим нормам и правилам ведения диалога (диспута).</w:t>
      </w:r>
    </w:p>
    <w:p w:rsidR="00F1661E" w:rsidRDefault="00F1661E" w:rsidP="00F1661E">
      <w:pPr>
        <w:pStyle w:val="1"/>
        <w:shd w:val="clear" w:color="auto" w:fill="FFFFFF"/>
        <w:spacing w:before="10"/>
        <w:ind w:firstLine="540"/>
        <w:jc w:val="both"/>
        <w:rPr>
          <w:color w:val="000000"/>
          <w:spacing w:val="-2"/>
          <w:sz w:val="24"/>
          <w:szCs w:val="24"/>
        </w:rPr>
      </w:pPr>
      <w:r w:rsidRPr="00F1661E">
        <w:rPr>
          <w:color w:val="000000"/>
          <w:spacing w:val="-1"/>
          <w:sz w:val="24"/>
          <w:szCs w:val="24"/>
        </w:rPr>
        <w:t xml:space="preserve">Программа призвана помочь осуществлению выпускниками осознанного выбора путей продолжения образования или </w:t>
      </w:r>
      <w:r w:rsidRPr="00F1661E">
        <w:rPr>
          <w:color w:val="000000"/>
          <w:spacing w:val="-2"/>
          <w:sz w:val="24"/>
          <w:szCs w:val="24"/>
        </w:rPr>
        <w:t>будущей профессиональной деятельности.</w:t>
      </w:r>
    </w:p>
    <w:p w:rsidR="00F1661E" w:rsidRPr="00CF327A" w:rsidRDefault="00F1661E" w:rsidP="00F1661E">
      <w:pPr>
        <w:pStyle w:val="1"/>
        <w:shd w:val="clear" w:color="auto" w:fill="FFFFFF"/>
        <w:spacing w:before="10"/>
        <w:ind w:firstLine="540"/>
        <w:jc w:val="both"/>
        <w:rPr>
          <w:color w:val="000000"/>
          <w:spacing w:val="-2"/>
          <w:sz w:val="24"/>
          <w:szCs w:val="24"/>
        </w:rPr>
      </w:pPr>
    </w:p>
    <w:p w:rsidR="00F1661E" w:rsidRPr="00F1661E" w:rsidRDefault="00F1661E" w:rsidP="00F1661E">
      <w:pPr>
        <w:spacing w:after="0"/>
        <w:ind w:firstLine="540"/>
        <w:jc w:val="both"/>
        <w:rPr>
          <w:rFonts w:ascii="Times New Roman" w:hAnsi="Times New Roman" w:cs="Times New Roman"/>
          <w:b/>
          <w:sz w:val="24"/>
          <w:szCs w:val="24"/>
        </w:rPr>
      </w:pPr>
      <w:r w:rsidRPr="00F1661E">
        <w:rPr>
          <w:rFonts w:ascii="Times New Roman" w:hAnsi="Times New Roman" w:cs="Times New Roman"/>
          <w:b/>
          <w:sz w:val="24"/>
          <w:szCs w:val="24"/>
        </w:rPr>
        <w:t>Результаты обучения</w:t>
      </w:r>
    </w:p>
    <w:p w:rsidR="00F1661E" w:rsidRPr="00F1661E" w:rsidRDefault="00F1661E" w:rsidP="00F1661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1661E">
        <w:rPr>
          <w:rFonts w:ascii="Times New Roman" w:hAnsi="Times New Roman" w:cs="Times New Roman"/>
          <w:sz w:val="24"/>
          <w:szCs w:val="24"/>
        </w:rPr>
        <w:t xml:space="preserve">Результаты изучения курса «Экономика»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F1661E">
        <w:rPr>
          <w:rFonts w:ascii="Times New Roman" w:hAnsi="Times New Roman" w:cs="Times New Roman"/>
          <w:sz w:val="24"/>
          <w:szCs w:val="24"/>
        </w:rPr>
        <w:t>деятельностного</w:t>
      </w:r>
      <w:proofErr w:type="spellEnd"/>
      <w:r w:rsidRPr="00F1661E">
        <w:rPr>
          <w:rFonts w:ascii="Times New Roman" w:hAnsi="Times New Roman" w:cs="Times New Roman"/>
          <w:sz w:val="24"/>
          <w:szCs w:val="24"/>
        </w:rPr>
        <w:t xml:space="preserve"> и экономически оправданного подхода к решению жизненных задач; овладение знаниями и умениями, востребованными в повседневной жизни, позволяющими ориентироваться в экономической среде, делать сознательный выбор в условиях альтернатив.</w:t>
      </w:r>
    </w:p>
    <w:p w:rsidR="00F1661E" w:rsidRPr="00F1661E" w:rsidRDefault="00F1661E" w:rsidP="00F1661E">
      <w:pPr>
        <w:spacing w:after="0"/>
        <w:ind w:firstLine="540"/>
        <w:jc w:val="both"/>
        <w:rPr>
          <w:rFonts w:ascii="Times New Roman" w:hAnsi="Times New Roman" w:cs="Times New Roman"/>
          <w:sz w:val="24"/>
          <w:szCs w:val="24"/>
        </w:rPr>
      </w:pPr>
      <w:r w:rsidRPr="00F1661E">
        <w:rPr>
          <w:rFonts w:ascii="Times New Roman" w:hAnsi="Times New Roman" w:cs="Times New Roman"/>
          <w:sz w:val="24"/>
          <w:szCs w:val="24"/>
        </w:rPr>
        <w:lastRenderedPageBreak/>
        <w:t>Рубрика «Знать/понимать» включает требования к учебному материалу, который усваивается и осознанно воспроизводится обучающимися.</w:t>
      </w:r>
    </w:p>
    <w:p w:rsidR="00F1661E" w:rsidRPr="00F1661E" w:rsidRDefault="00F1661E" w:rsidP="00F1661E">
      <w:pPr>
        <w:spacing w:after="0"/>
        <w:ind w:firstLine="540"/>
        <w:jc w:val="both"/>
        <w:rPr>
          <w:rFonts w:ascii="Times New Roman" w:hAnsi="Times New Roman" w:cs="Times New Roman"/>
          <w:sz w:val="24"/>
          <w:szCs w:val="24"/>
        </w:rPr>
      </w:pPr>
      <w:r w:rsidRPr="00F1661E">
        <w:rPr>
          <w:rFonts w:ascii="Times New Roman" w:hAnsi="Times New Roman" w:cs="Times New Roman"/>
          <w:sz w:val="24"/>
          <w:szCs w:val="24"/>
        </w:rPr>
        <w:t xml:space="preserve">Рубрика «Уметь» включает требования, основанные на более сложных видах деятельности, в том числе творческой: характеризовать, анализировать, объяснять, раскрывать на примерах, осуществлять поиск социальной информации, оценивать, формулировать собственные суждения и т.д. </w:t>
      </w:r>
    </w:p>
    <w:p w:rsidR="00F1661E" w:rsidRPr="00F1661E" w:rsidRDefault="00F1661E" w:rsidP="00F1661E">
      <w:pPr>
        <w:spacing w:after="0"/>
        <w:ind w:firstLine="540"/>
        <w:jc w:val="both"/>
        <w:rPr>
          <w:rFonts w:ascii="Times New Roman" w:hAnsi="Times New Roman" w:cs="Times New Roman"/>
          <w:sz w:val="24"/>
          <w:szCs w:val="24"/>
        </w:rPr>
      </w:pPr>
      <w:r w:rsidRPr="00F1661E">
        <w:rPr>
          <w:rFonts w:ascii="Times New Roman" w:hAnsi="Times New Roman" w:cs="Times New Roman"/>
          <w:sz w:val="24"/>
          <w:szCs w:val="24"/>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 Эти требования, как и некоторые другие результаты обучения, связанные с реализацией целей воспитания и развития личности обучающихся, могут быть определены как прогнозируемые и не подлежат непосредственной проверке.</w:t>
      </w:r>
    </w:p>
    <w:p w:rsidR="005B10C0" w:rsidRDefault="005B10C0" w:rsidP="005B10C0">
      <w:pPr>
        <w:tabs>
          <w:tab w:val="left" w:pos="540"/>
          <w:tab w:val="left" w:pos="720"/>
        </w:tabs>
        <w:spacing w:after="0" w:line="276" w:lineRule="auto"/>
        <w:jc w:val="both"/>
        <w:rPr>
          <w:rFonts w:ascii="Times New Roman" w:eastAsia="Calibri" w:hAnsi="Times New Roman" w:cs="Times New Roman"/>
          <w:b/>
          <w:sz w:val="24"/>
          <w:szCs w:val="24"/>
        </w:rPr>
      </w:pPr>
      <w:r w:rsidRPr="002D3814">
        <w:rPr>
          <w:rFonts w:ascii="Times New Roman" w:eastAsia="Calibri" w:hAnsi="Times New Roman" w:cs="Times New Roman"/>
          <w:b/>
          <w:sz w:val="24"/>
          <w:szCs w:val="24"/>
        </w:rPr>
        <w:t>Для реализаци</w:t>
      </w:r>
      <w:r>
        <w:rPr>
          <w:rFonts w:ascii="Times New Roman" w:eastAsia="Calibri" w:hAnsi="Times New Roman" w:cs="Times New Roman"/>
          <w:b/>
          <w:sz w:val="24"/>
          <w:szCs w:val="24"/>
        </w:rPr>
        <w:t>и рабочей программы по экономике (базовый уровень)</w:t>
      </w:r>
      <w:r w:rsidRPr="002D3814">
        <w:rPr>
          <w:rFonts w:ascii="Times New Roman" w:eastAsia="Calibri" w:hAnsi="Times New Roman" w:cs="Times New Roman"/>
          <w:b/>
          <w:sz w:val="24"/>
          <w:szCs w:val="24"/>
        </w:rPr>
        <w:t xml:space="preserve"> д</w:t>
      </w:r>
      <w:r>
        <w:rPr>
          <w:rFonts w:ascii="Times New Roman" w:eastAsia="Calibri" w:hAnsi="Times New Roman" w:cs="Times New Roman"/>
          <w:b/>
          <w:sz w:val="24"/>
          <w:szCs w:val="24"/>
        </w:rPr>
        <w:t>ля 11</w:t>
      </w:r>
      <w:r w:rsidRPr="002D381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класса используется учебник</w:t>
      </w:r>
      <w:r w:rsidRPr="002D3814">
        <w:rPr>
          <w:rFonts w:ascii="Times New Roman" w:eastAsia="Calibri" w:hAnsi="Times New Roman" w:cs="Times New Roman"/>
          <w:b/>
          <w:sz w:val="24"/>
          <w:szCs w:val="24"/>
        </w:rPr>
        <w:t>:</w:t>
      </w:r>
    </w:p>
    <w:p w:rsidR="005B10C0" w:rsidRDefault="005B10C0" w:rsidP="005B10C0">
      <w:pPr>
        <w:numPr>
          <w:ilvl w:val="1"/>
          <w:numId w:val="4"/>
        </w:numPr>
        <w:tabs>
          <w:tab w:val="left" w:pos="360"/>
          <w:tab w:val="left" w:pos="720"/>
        </w:tabs>
        <w:spacing w:after="0" w:line="240" w:lineRule="auto"/>
        <w:ind w:left="1040"/>
        <w:jc w:val="both"/>
        <w:rPr>
          <w:rFonts w:ascii="Times New Roman" w:hAnsi="Times New Roman" w:cs="Times New Roman"/>
          <w:sz w:val="24"/>
          <w:szCs w:val="24"/>
        </w:rPr>
      </w:pPr>
      <w:r w:rsidRPr="005B10C0">
        <w:rPr>
          <w:rFonts w:ascii="Times New Roman" w:hAnsi="Times New Roman" w:cs="Times New Roman"/>
          <w:sz w:val="24"/>
          <w:szCs w:val="24"/>
        </w:rPr>
        <w:t xml:space="preserve">Королева Г. Э. Экономика: 10 – 11 классы: учебник для учащихся общеобразовательных учреждений. – М.: </w:t>
      </w:r>
      <w:proofErr w:type="spellStart"/>
      <w:r w:rsidRPr="005B10C0">
        <w:rPr>
          <w:rFonts w:ascii="Times New Roman" w:hAnsi="Times New Roman" w:cs="Times New Roman"/>
          <w:sz w:val="24"/>
          <w:szCs w:val="24"/>
        </w:rPr>
        <w:t>Вентана</w:t>
      </w:r>
      <w:proofErr w:type="spellEnd"/>
      <w:r w:rsidRPr="005B10C0">
        <w:rPr>
          <w:rFonts w:ascii="Times New Roman" w:hAnsi="Times New Roman" w:cs="Times New Roman"/>
          <w:sz w:val="24"/>
          <w:szCs w:val="24"/>
        </w:rPr>
        <w:t xml:space="preserve"> – Граф, 2012</w:t>
      </w:r>
    </w:p>
    <w:p w:rsidR="007F7663" w:rsidRPr="005B10C0" w:rsidRDefault="007F7663" w:rsidP="007F7663">
      <w:pPr>
        <w:tabs>
          <w:tab w:val="left" w:pos="360"/>
          <w:tab w:val="left" w:pos="720"/>
        </w:tabs>
        <w:spacing w:after="0" w:line="240" w:lineRule="auto"/>
        <w:ind w:left="1040"/>
        <w:jc w:val="both"/>
        <w:rPr>
          <w:rFonts w:ascii="Times New Roman" w:hAnsi="Times New Roman" w:cs="Times New Roman"/>
          <w:sz w:val="24"/>
          <w:szCs w:val="24"/>
        </w:rPr>
      </w:pPr>
    </w:p>
    <w:p w:rsidR="008D19D3" w:rsidRPr="008D19D3" w:rsidRDefault="008D19D3" w:rsidP="008D19D3">
      <w:pPr>
        <w:spacing w:after="0"/>
        <w:jc w:val="both"/>
        <w:rPr>
          <w:rFonts w:ascii="Times New Roman" w:hAnsi="Times New Roman" w:cs="Times New Roman"/>
          <w:b/>
          <w:sz w:val="24"/>
          <w:szCs w:val="24"/>
        </w:rPr>
      </w:pPr>
      <w:r>
        <w:rPr>
          <w:rFonts w:ascii="Times New Roman" w:hAnsi="Times New Roman" w:cs="Times New Roman"/>
          <w:b/>
          <w:sz w:val="24"/>
          <w:szCs w:val="24"/>
        </w:rPr>
        <w:t>Требования к уровню подготовки</w:t>
      </w:r>
      <w:r w:rsidRPr="008D19D3">
        <w:rPr>
          <w:rFonts w:ascii="Times New Roman" w:hAnsi="Times New Roman" w:cs="Times New Roman"/>
          <w:b/>
          <w:sz w:val="24"/>
          <w:szCs w:val="24"/>
        </w:rPr>
        <w:t xml:space="preserve">  </w:t>
      </w:r>
    </w:p>
    <w:p w:rsidR="008D19D3" w:rsidRPr="008D19D3" w:rsidRDefault="008D19D3" w:rsidP="008D19D3">
      <w:pPr>
        <w:tabs>
          <w:tab w:val="left" w:pos="5868"/>
          <w:tab w:val="left" w:pos="8208"/>
          <w:tab w:val="left" w:pos="10548"/>
          <w:tab w:val="left" w:pos="12888"/>
          <w:tab w:val="left" w:pos="14786"/>
        </w:tabs>
        <w:spacing w:after="0"/>
        <w:jc w:val="both"/>
        <w:rPr>
          <w:rFonts w:ascii="Times New Roman" w:hAnsi="Times New Roman" w:cs="Times New Roman"/>
          <w:b/>
          <w:i/>
          <w:sz w:val="24"/>
          <w:szCs w:val="24"/>
        </w:rPr>
      </w:pPr>
      <w:r w:rsidRPr="008D19D3">
        <w:rPr>
          <w:rFonts w:ascii="Times New Roman" w:hAnsi="Times New Roman" w:cs="Times New Roman"/>
          <w:b/>
          <w:i/>
          <w:sz w:val="24"/>
          <w:szCs w:val="24"/>
        </w:rPr>
        <w:t>В результате изучения экономики на базовом уровне обучающийся должен</w:t>
      </w:r>
    </w:p>
    <w:p w:rsidR="008D19D3" w:rsidRPr="008D19D3" w:rsidRDefault="008D19D3" w:rsidP="008D19D3">
      <w:pPr>
        <w:spacing w:before="240" w:after="0"/>
        <w:ind w:firstLine="567"/>
        <w:jc w:val="both"/>
        <w:rPr>
          <w:rFonts w:ascii="Times New Roman" w:hAnsi="Times New Roman" w:cs="Times New Roman"/>
          <w:b/>
          <w:sz w:val="24"/>
          <w:szCs w:val="24"/>
        </w:rPr>
      </w:pPr>
      <w:r w:rsidRPr="008D19D3">
        <w:rPr>
          <w:rFonts w:ascii="Times New Roman" w:hAnsi="Times New Roman" w:cs="Times New Roman"/>
          <w:b/>
          <w:color w:val="000000"/>
          <w:sz w:val="24"/>
          <w:szCs w:val="24"/>
        </w:rPr>
        <w:t>Знать/понимать</w:t>
      </w:r>
      <w:r w:rsidRPr="008D19D3">
        <w:rPr>
          <w:rFonts w:ascii="Times New Roman" w:hAnsi="Times New Roman" w:cs="Times New Roman"/>
          <w:b/>
          <w:sz w:val="24"/>
          <w:szCs w:val="24"/>
        </w:rPr>
        <w:t xml:space="preserve"> </w:t>
      </w:r>
    </w:p>
    <w:p w:rsidR="008D19D3" w:rsidRPr="008D19D3" w:rsidRDefault="008D19D3" w:rsidP="008D19D3">
      <w:pPr>
        <w:numPr>
          <w:ilvl w:val="0"/>
          <w:numId w:val="5"/>
        </w:numPr>
        <w:spacing w:before="60" w:after="0" w:line="240" w:lineRule="auto"/>
        <w:jc w:val="both"/>
        <w:rPr>
          <w:rFonts w:ascii="Times New Roman" w:hAnsi="Times New Roman" w:cs="Times New Roman"/>
          <w:snapToGrid w:val="0"/>
          <w:sz w:val="24"/>
          <w:szCs w:val="24"/>
        </w:rPr>
      </w:pPr>
      <w:r w:rsidRPr="008D19D3">
        <w:rPr>
          <w:rFonts w:ascii="Times New Roman" w:hAnsi="Times New Roman" w:cs="Times New Roman"/>
          <w:snapToGrid w:val="0"/>
          <w:sz w:val="24"/>
          <w:szCs w:val="24"/>
        </w:rPr>
        <w:t>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8D19D3" w:rsidRPr="008D19D3" w:rsidRDefault="008D19D3" w:rsidP="007F7663">
      <w:pPr>
        <w:spacing w:before="240" w:after="0"/>
        <w:ind w:firstLine="567"/>
        <w:jc w:val="both"/>
        <w:rPr>
          <w:rFonts w:ascii="Times New Roman" w:hAnsi="Times New Roman" w:cs="Times New Roman"/>
          <w:sz w:val="24"/>
          <w:szCs w:val="24"/>
        </w:rPr>
      </w:pPr>
      <w:r w:rsidRPr="008D19D3">
        <w:rPr>
          <w:rFonts w:ascii="Times New Roman" w:hAnsi="Times New Roman" w:cs="Times New Roman"/>
          <w:b/>
          <w:sz w:val="24"/>
          <w:szCs w:val="24"/>
        </w:rPr>
        <w:t>Уметь</w:t>
      </w:r>
    </w:p>
    <w:p w:rsidR="008D19D3" w:rsidRPr="008D19D3" w:rsidRDefault="008D19D3" w:rsidP="008D19D3">
      <w:pPr>
        <w:widowControl w:val="0"/>
        <w:numPr>
          <w:ilvl w:val="0"/>
          <w:numId w:val="5"/>
        </w:numPr>
        <w:spacing w:before="60" w:after="0" w:line="240" w:lineRule="auto"/>
        <w:jc w:val="both"/>
        <w:rPr>
          <w:rFonts w:ascii="Times New Roman" w:hAnsi="Times New Roman" w:cs="Times New Roman"/>
          <w:sz w:val="24"/>
          <w:szCs w:val="24"/>
        </w:rPr>
      </w:pPr>
      <w:r w:rsidRPr="008D19D3">
        <w:rPr>
          <w:rFonts w:ascii="Times New Roman" w:hAnsi="Times New Roman" w:cs="Times New Roman"/>
          <w:b/>
          <w:i/>
          <w:sz w:val="24"/>
          <w:szCs w:val="24"/>
        </w:rPr>
        <w:t>приводить примеры:</w:t>
      </w:r>
      <w:r w:rsidRPr="008D19D3">
        <w:rPr>
          <w:rFonts w:ascii="Times New Roman" w:hAnsi="Times New Roman" w:cs="Times New Roman"/>
          <w:sz w:val="24"/>
          <w:szCs w:val="24"/>
        </w:rPr>
        <w:t xml:space="preserve"> факторов производства и факторных доходов, общественных благ, внешних эффектов, российских предприятий разных организационных форм, глобальных экономических проблем;</w:t>
      </w:r>
    </w:p>
    <w:p w:rsidR="008D19D3" w:rsidRPr="008D19D3" w:rsidRDefault="008D19D3" w:rsidP="008D19D3">
      <w:pPr>
        <w:numPr>
          <w:ilvl w:val="0"/>
          <w:numId w:val="5"/>
        </w:numPr>
        <w:spacing w:before="60" w:after="0" w:line="240" w:lineRule="auto"/>
        <w:jc w:val="both"/>
        <w:rPr>
          <w:rFonts w:ascii="Times New Roman" w:hAnsi="Times New Roman" w:cs="Times New Roman"/>
          <w:sz w:val="24"/>
          <w:szCs w:val="24"/>
        </w:rPr>
      </w:pPr>
      <w:r w:rsidRPr="008D19D3">
        <w:rPr>
          <w:rFonts w:ascii="Times New Roman" w:hAnsi="Times New Roman" w:cs="Times New Roman"/>
          <w:b/>
          <w:i/>
          <w:sz w:val="24"/>
          <w:szCs w:val="24"/>
        </w:rPr>
        <w:t>описывать:</w:t>
      </w:r>
      <w:r w:rsidRPr="008D19D3">
        <w:rPr>
          <w:rFonts w:ascii="Times New Roman" w:hAnsi="Times New Roman" w:cs="Times New Roman"/>
          <w:sz w:val="24"/>
          <w:szCs w:val="24"/>
        </w:rPr>
        <w:t xml:space="preserve"> действие рынка,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8D19D3" w:rsidRPr="008D19D3" w:rsidRDefault="008D19D3" w:rsidP="008D19D3">
      <w:pPr>
        <w:numPr>
          <w:ilvl w:val="0"/>
          <w:numId w:val="5"/>
        </w:numPr>
        <w:spacing w:before="60" w:after="0" w:line="240" w:lineRule="auto"/>
        <w:jc w:val="both"/>
        <w:rPr>
          <w:rFonts w:ascii="Times New Roman" w:hAnsi="Times New Roman" w:cs="Times New Roman"/>
          <w:sz w:val="24"/>
          <w:szCs w:val="24"/>
        </w:rPr>
      </w:pPr>
      <w:r w:rsidRPr="008D19D3">
        <w:rPr>
          <w:rFonts w:ascii="Times New Roman" w:hAnsi="Times New Roman" w:cs="Times New Roman"/>
          <w:b/>
          <w:i/>
          <w:sz w:val="24"/>
          <w:szCs w:val="24"/>
        </w:rPr>
        <w:t>объяснять:</w:t>
      </w:r>
      <w:r w:rsidRPr="008D19D3">
        <w:rPr>
          <w:rFonts w:ascii="Times New Roman" w:hAnsi="Times New Roman" w:cs="Times New Roman"/>
          <w:sz w:val="24"/>
          <w:szCs w:val="24"/>
        </w:rPr>
        <w:t xml:space="preserve"> </w:t>
      </w:r>
      <w:proofErr w:type="spellStart"/>
      <w:r w:rsidRPr="008D19D3">
        <w:rPr>
          <w:rFonts w:ascii="Times New Roman" w:hAnsi="Times New Roman" w:cs="Times New Roman"/>
          <w:sz w:val="24"/>
          <w:szCs w:val="24"/>
        </w:rPr>
        <w:t>взаимовыгодность</w:t>
      </w:r>
      <w:proofErr w:type="spellEnd"/>
      <w:r w:rsidRPr="008D19D3">
        <w:rPr>
          <w:rFonts w:ascii="Times New Roman" w:hAnsi="Times New Roman" w:cs="Times New Roman"/>
          <w:sz w:val="24"/>
          <w:szCs w:val="24"/>
        </w:rPr>
        <w:t xml:space="preserve"> добровольного обмена, причины неравенства доходов, виды инфляции, причины международной торговли.</w:t>
      </w:r>
    </w:p>
    <w:p w:rsidR="008D19D3" w:rsidRPr="008D19D3" w:rsidRDefault="008D19D3" w:rsidP="007F7663">
      <w:pPr>
        <w:spacing w:before="240" w:after="0"/>
        <w:jc w:val="both"/>
        <w:rPr>
          <w:rFonts w:ascii="Times New Roman" w:hAnsi="Times New Roman" w:cs="Times New Roman"/>
          <w:b/>
          <w:sz w:val="24"/>
          <w:szCs w:val="24"/>
        </w:rPr>
      </w:pPr>
      <w:r w:rsidRPr="008D19D3">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8D19D3" w:rsidRPr="008D19D3" w:rsidRDefault="008D19D3" w:rsidP="008D19D3">
      <w:pPr>
        <w:numPr>
          <w:ilvl w:val="0"/>
          <w:numId w:val="5"/>
        </w:numPr>
        <w:spacing w:before="60" w:after="0" w:line="240" w:lineRule="auto"/>
        <w:jc w:val="both"/>
        <w:rPr>
          <w:rFonts w:ascii="Times New Roman" w:hAnsi="Times New Roman" w:cs="Times New Roman"/>
          <w:sz w:val="24"/>
          <w:szCs w:val="24"/>
        </w:rPr>
      </w:pPr>
      <w:r w:rsidRPr="008D19D3">
        <w:rPr>
          <w:rFonts w:ascii="Times New Roman" w:hAnsi="Times New Roman" w:cs="Times New Roman"/>
          <w:sz w:val="24"/>
          <w:szCs w:val="24"/>
        </w:rPr>
        <w:t>получения и оценки экономической информации;</w:t>
      </w:r>
    </w:p>
    <w:p w:rsidR="008D19D3" w:rsidRPr="008D19D3" w:rsidRDefault="008D19D3" w:rsidP="008D19D3">
      <w:pPr>
        <w:numPr>
          <w:ilvl w:val="0"/>
          <w:numId w:val="5"/>
        </w:numPr>
        <w:spacing w:before="60" w:after="0" w:line="240" w:lineRule="auto"/>
        <w:jc w:val="both"/>
        <w:rPr>
          <w:rFonts w:ascii="Times New Roman" w:hAnsi="Times New Roman" w:cs="Times New Roman"/>
          <w:sz w:val="24"/>
          <w:szCs w:val="24"/>
        </w:rPr>
      </w:pPr>
      <w:r w:rsidRPr="008D19D3">
        <w:rPr>
          <w:rFonts w:ascii="Times New Roman" w:hAnsi="Times New Roman" w:cs="Times New Roman"/>
          <w:sz w:val="24"/>
          <w:szCs w:val="24"/>
        </w:rPr>
        <w:t>составления семейного бюджета;</w:t>
      </w:r>
    </w:p>
    <w:p w:rsidR="008D19D3" w:rsidRDefault="008D19D3" w:rsidP="008D19D3">
      <w:pPr>
        <w:numPr>
          <w:ilvl w:val="0"/>
          <w:numId w:val="5"/>
        </w:numPr>
        <w:spacing w:before="60" w:after="0" w:line="240" w:lineRule="auto"/>
        <w:jc w:val="both"/>
        <w:rPr>
          <w:rFonts w:ascii="Times New Roman" w:hAnsi="Times New Roman" w:cs="Times New Roman"/>
          <w:sz w:val="24"/>
          <w:szCs w:val="24"/>
        </w:rPr>
      </w:pPr>
      <w:r w:rsidRPr="008D19D3">
        <w:rPr>
          <w:rFonts w:ascii="Times New Roman" w:hAnsi="Times New Roman" w:cs="Times New Roman"/>
          <w:sz w:val="24"/>
          <w:szCs w:val="24"/>
        </w:rPr>
        <w:t>оценки собственных экономических действий в качестве потребителя, члена семьи и гражданина.</w:t>
      </w:r>
    </w:p>
    <w:p w:rsidR="007F7663" w:rsidRPr="007F7663" w:rsidRDefault="007F7663" w:rsidP="007F7663">
      <w:pPr>
        <w:spacing w:before="60" w:after="0" w:line="240" w:lineRule="auto"/>
        <w:jc w:val="both"/>
        <w:rPr>
          <w:rFonts w:ascii="Times New Roman" w:hAnsi="Times New Roman" w:cs="Times New Roman"/>
          <w:sz w:val="24"/>
          <w:szCs w:val="24"/>
        </w:rPr>
      </w:pPr>
    </w:p>
    <w:p w:rsidR="008D19D3" w:rsidRPr="008D19D3" w:rsidRDefault="008D19D3" w:rsidP="00A15DB0">
      <w:pPr>
        <w:tabs>
          <w:tab w:val="left" w:pos="540"/>
          <w:tab w:val="left" w:pos="720"/>
        </w:tabs>
        <w:spacing w:after="0"/>
        <w:ind w:left="360"/>
        <w:jc w:val="both"/>
        <w:rPr>
          <w:rFonts w:ascii="Times New Roman" w:hAnsi="Times New Roman" w:cs="Times New Roman"/>
          <w:b/>
          <w:sz w:val="24"/>
          <w:szCs w:val="24"/>
        </w:rPr>
      </w:pPr>
      <w:r w:rsidRPr="008D19D3">
        <w:rPr>
          <w:rFonts w:ascii="Times New Roman" w:hAnsi="Times New Roman" w:cs="Times New Roman"/>
          <w:b/>
          <w:sz w:val="24"/>
          <w:szCs w:val="24"/>
        </w:rPr>
        <w:t>Характеристика контрольно-измерительных материалов, используемых при оценивании уровня подготовки обучающихся</w:t>
      </w:r>
    </w:p>
    <w:p w:rsidR="008D19D3" w:rsidRPr="008D19D3" w:rsidRDefault="008D19D3" w:rsidP="00A15DB0">
      <w:pPr>
        <w:tabs>
          <w:tab w:val="left" w:pos="540"/>
          <w:tab w:val="left" w:pos="720"/>
          <w:tab w:val="left" w:pos="1260"/>
        </w:tabs>
        <w:spacing w:after="0"/>
        <w:jc w:val="both"/>
        <w:rPr>
          <w:rFonts w:ascii="Times New Roman" w:hAnsi="Times New Roman" w:cs="Times New Roman"/>
          <w:sz w:val="24"/>
          <w:szCs w:val="24"/>
        </w:rPr>
      </w:pPr>
      <w:r w:rsidRPr="008D19D3">
        <w:rPr>
          <w:rFonts w:ascii="Times New Roman" w:hAnsi="Times New Roman" w:cs="Times New Roman"/>
          <w:sz w:val="24"/>
          <w:szCs w:val="24"/>
        </w:rPr>
        <w:t xml:space="preserve">         Важнейшим показателем качества образования является объективная оценка учебных достижений обучающихся. Этот показатель важен как для всей системы образования, так и для каждого отдельного обучающегося.</w:t>
      </w:r>
    </w:p>
    <w:p w:rsidR="008D19D3" w:rsidRPr="008D19D3" w:rsidRDefault="008D19D3" w:rsidP="00A15DB0">
      <w:pPr>
        <w:tabs>
          <w:tab w:val="left" w:pos="540"/>
          <w:tab w:val="left" w:pos="1260"/>
        </w:tabs>
        <w:spacing w:after="0"/>
        <w:jc w:val="both"/>
        <w:rPr>
          <w:rFonts w:ascii="Times New Roman" w:hAnsi="Times New Roman" w:cs="Times New Roman"/>
          <w:sz w:val="24"/>
          <w:szCs w:val="24"/>
        </w:rPr>
      </w:pPr>
      <w:r w:rsidRPr="008D19D3">
        <w:rPr>
          <w:rFonts w:ascii="Times New Roman" w:hAnsi="Times New Roman" w:cs="Times New Roman"/>
          <w:sz w:val="24"/>
          <w:szCs w:val="24"/>
        </w:rPr>
        <w:t xml:space="preserve">          Объективная оценка учебных достижений осуществляется, как правило, стандартизированными процедурами, при проведении которых все обучающиеся находятся в одинаковых (стандартных) условиях и используют примерно одинаковые по свойствам измерительные материалы (тесты). Такую стандартизированную процедуру оценки учебных достижений называют тестированием.</w:t>
      </w:r>
    </w:p>
    <w:p w:rsidR="00A15DB0" w:rsidRPr="00A15DB0" w:rsidRDefault="00A15DB0" w:rsidP="00A15DB0">
      <w:pPr>
        <w:tabs>
          <w:tab w:val="left" w:pos="540"/>
          <w:tab w:val="left" w:pos="1260"/>
        </w:tabs>
        <w:spacing w:after="0"/>
        <w:jc w:val="both"/>
        <w:rPr>
          <w:rFonts w:ascii="Times New Roman" w:hAnsi="Times New Roman" w:cs="Times New Roman"/>
          <w:sz w:val="24"/>
          <w:szCs w:val="24"/>
        </w:rPr>
      </w:pPr>
      <w:r w:rsidRPr="00A15DB0">
        <w:rPr>
          <w:rFonts w:ascii="Times New Roman" w:hAnsi="Times New Roman" w:cs="Times New Roman"/>
          <w:sz w:val="24"/>
          <w:szCs w:val="24"/>
        </w:rPr>
        <w:t xml:space="preserve">Все тестовые задания разделены на 2 большие группы, отражающие </w:t>
      </w:r>
      <w:proofErr w:type="spellStart"/>
      <w:r w:rsidRPr="00A15DB0">
        <w:rPr>
          <w:rFonts w:ascii="Times New Roman" w:hAnsi="Times New Roman" w:cs="Times New Roman"/>
          <w:sz w:val="24"/>
          <w:szCs w:val="24"/>
        </w:rPr>
        <w:t>разноуровневую</w:t>
      </w:r>
      <w:proofErr w:type="spellEnd"/>
      <w:r w:rsidRPr="00A15DB0">
        <w:rPr>
          <w:rFonts w:ascii="Times New Roman" w:hAnsi="Times New Roman" w:cs="Times New Roman"/>
          <w:sz w:val="24"/>
          <w:szCs w:val="24"/>
        </w:rPr>
        <w:t xml:space="preserve"> подготовку обучающихся класса:</w:t>
      </w:r>
    </w:p>
    <w:p w:rsidR="00A15DB0" w:rsidRPr="00A15DB0" w:rsidRDefault="00A15DB0" w:rsidP="00A15DB0">
      <w:pPr>
        <w:tabs>
          <w:tab w:val="left" w:pos="540"/>
          <w:tab w:val="left" w:pos="1260"/>
        </w:tabs>
        <w:ind w:left="360"/>
        <w:jc w:val="both"/>
        <w:rPr>
          <w:rFonts w:ascii="Times New Roman" w:hAnsi="Times New Roman" w:cs="Times New Roman"/>
          <w:b/>
          <w:sz w:val="24"/>
          <w:szCs w:val="24"/>
        </w:rPr>
      </w:pPr>
      <w:r w:rsidRPr="00A15DB0">
        <w:rPr>
          <w:rFonts w:ascii="Times New Roman" w:hAnsi="Times New Roman" w:cs="Times New Roman"/>
          <w:b/>
          <w:sz w:val="24"/>
          <w:szCs w:val="24"/>
        </w:rPr>
        <w:t>Часть I (с кратким ответом)</w:t>
      </w:r>
    </w:p>
    <w:p w:rsidR="00A15DB0" w:rsidRPr="00A15DB0" w:rsidRDefault="00A15DB0" w:rsidP="00A15DB0">
      <w:pPr>
        <w:tabs>
          <w:tab w:val="left" w:pos="540"/>
          <w:tab w:val="left" w:pos="1260"/>
        </w:tabs>
        <w:spacing w:after="0"/>
        <w:ind w:left="360"/>
        <w:jc w:val="both"/>
        <w:rPr>
          <w:rFonts w:ascii="Times New Roman" w:hAnsi="Times New Roman" w:cs="Times New Roman"/>
          <w:sz w:val="24"/>
          <w:szCs w:val="24"/>
        </w:rPr>
      </w:pPr>
      <w:r w:rsidRPr="00A15DB0">
        <w:rPr>
          <w:rFonts w:ascii="Times New Roman" w:hAnsi="Times New Roman" w:cs="Times New Roman"/>
          <w:b/>
          <w:sz w:val="24"/>
          <w:szCs w:val="24"/>
        </w:rPr>
        <w:lastRenderedPageBreak/>
        <w:t>Часть II (с развернутым ответом)</w:t>
      </w:r>
    </w:p>
    <w:p w:rsidR="00A15DB0" w:rsidRPr="00A15DB0" w:rsidRDefault="00A15DB0" w:rsidP="00A15DB0">
      <w:pPr>
        <w:tabs>
          <w:tab w:val="left" w:pos="180"/>
          <w:tab w:val="left" w:pos="540"/>
        </w:tabs>
        <w:spacing w:after="0"/>
        <w:jc w:val="both"/>
        <w:rPr>
          <w:rFonts w:ascii="Times New Roman" w:hAnsi="Times New Roman" w:cs="Times New Roman"/>
          <w:sz w:val="24"/>
          <w:szCs w:val="24"/>
        </w:rPr>
      </w:pPr>
      <w:r w:rsidRPr="00A15DB0">
        <w:rPr>
          <w:rFonts w:ascii="Times New Roman" w:hAnsi="Times New Roman" w:cs="Times New Roman"/>
          <w:sz w:val="24"/>
          <w:szCs w:val="24"/>
        </w:rPr>
        <w:t xml:space="preserve">Задания </w:t>
      </w:r>
      <w:r w:rsidRPr="00A15DB0">
        <w:rPr>
          <w:rFonts w:ascii="Times New Roman" w:hAnsi="Times New Roman" w:cs="Times New Roman"/>
          <w:b/>
          <w:sz w:val="24"/>
          <w:szCs w:val="24"/>
        </w:rPr>
        <w:t xml:space="preserve">части I </w:t>
      </w:r>
      <w:r w:rsidRPr="00A15DB0">
        <w:rPr>
          <w:rFonts w:ascii="Times New Roman" w:hAnsi="Times New Roman" w:cs="Times New Roman"/>
          <w:sz w:val="24"/>
          <w:szCs w:val="24"/>
        </w:rPr>
        <w:t xml:space="preserve">– это задания повышенного уровня сложности, требующие от школьников овладения умениями: </w:t>
      </w:r>
    </w:p>
    <w:p w:rsidR="00A15DB0" w:rsidRPr="00A15DB0" w:rsidRDefault="00A15DB0" w:rsidP="00A15DB0">
      <w:pPr>
        <w:numPr>
          <w:ilvl w:val="0"/>
          <w:numId w:val="6"/>
        </w:numPr>
        <w:tabs>
          <w:tab w:val="left" w:pos="0"/>
          <w:tab w:val="left" w:pos="540"/>
        </w:tabs>
        <w:spacing w:after="0" w:line="276" w:lineRule="auto"/>
        <w:jc w:val="both"/>
        <w:rPr>
          <w:rFonts w:ascii="Times New Roman" w:hAnsi="Times New Roman" w:cs="Times New Roman"/>
          <w:sz w:val="24"/>
          <w:szCs w:val="24"/>
        </w:rPr>
      </w:pPr>
      <w:r w:rsidRPr="00A15DB0">
        <w:rPr>
          <w:rFonts w:ascii="Times New Roman" w:hAnsi="Times New Roman" w:cs="Times New Roman"/>
          <w:sz w:val="24"/>
          <w:szCs w:val="24"/>
        </w:rPr>
        <w:t xml:space="preserve">анализировать и классифицировать социальную информацию, представленную в различных знаковых системах (текст, схема, таблица и др.);  </w:t>
      </w:r>
    </w:p>
    <w:p w:rsidR="00A15DB0" w:rsidRPr="00A15DB0" w:rsidRDefault="00A15DB0" w:rsidP="00A15DB0">
      <w:pPr>
        <w:numPr>
          <w:ilvl w:val="0"/>
          <w:numId w:val="6"/>
        </w:numPr>
        <w:tabs>
          <w:tab w:val="left" w:pos="0"/>
          <w:tab w:val="left" w:pos="540"/>
        </w:tabs>
        <w:spacing w:after="0" w:line="276" w:lineRule="auto"/>
        <w:jc w:val="both"/>
        <w:rPr>
          <w:rFonts w:ascii="Times New Roman" w:hAnsi="Times New Roman" w:cs="Times New Roman"/>
          <w:sz w:val="24"/>
          <w:szCs w:val="24"/>
        </w:rPr>
      </w:pPr>
      <w:r w:rsidRPr="00A15DB0">
        <w:rPr>
          <w:rFonts w:ascii="Times New Roman" w:hAnsi="Times New Roman" w:cs="Times New Roman"/>
          <w:sz w:val="24"/>
          <w:szCs w:val="24"/>
        </w:rPr>
        <w:t>сравнивать социальные объекты, выявляя их общие черты и различия;</w:t>
      </w:r>
    </w:p>
    <w:p w:rsidR="00A15DB0" w:rsidRPr="00A15DB0" w:rsidRDefault="00A15DB0" w:rsidP="00A15DB0">
      <w:pPr>
        <w:numPr>
          <w:ilvl w:val="0"/>
          <w:numId w:val="6"/>
        </w:numPr>
        <w:tabs>
          <w:tab w:val="left" w:pos="0"/>
          <w:tab w:val="left" w:pos="540"/>
        </w:tabs>
        <w:spacing w:after="0" w:line="276" w:lineRule="auto"/>
        <w:jc w:val="both"/>
        <w:rPr>
          <w:rFonts w:ascii="Times New Roman" w:hAnsi="Times New Roman" w:cs="Times New Roman"/>
          <w:sz w:val="24"/>
          <w:szCs w:val="24"/>
        </w:rPr>
      </w:pPr>
      <w:r w:rsidRPr="00A15DB0">
        <w:rPr>
          <w:rFonts w:ascii="Times New Roman" w:hAnsi="Times New Roman" w:cs="Times New Roman"/>
          <w:sz w:val="24"/>
          <w:szCs w:val="24"/>
        </w:rPr>
        <w:t xml:space="preserve">устанавливать соответствия между существенными чертами и </w:t>
      </w:r>
      <w:proofErr w:type="gramStart"/>
      <w:r w:rsidRPr="00A15DB0">
        <w:rPr>
          <w:rFonts w:ascii="Times New Roman" w:hAnsi="Times New Roman" w:cs="Times New Roman"/>
          <w:sz w:val="24"/>
          <w:szCs w:val="24"/>
        </w:rPr>
        <w:t>признаками социальных явлений</w:t>
      </w:r>
      <w:proofErr w:type="gramEnd"/>
      <w:r w:rsidRPr="00A15DB0">
        <w:rPr>
          <w:rFonts w:ascii="Times New Roman" w:hAnsi="Times New Roman" w:cs="Times New Roman"/>
          <w:sz w:val="24"/>
          <w:szCs w:val="24"/>
        </w:rPr>
        <w:t xml:space="preserve"> и обществоведческими терминами;</w:t>
      </w:r>
    </w:p>
    <w:p w:rsidR="00A15DB0" w:rsidRPr="00A15DB0" w:rsidRDefault="00A15DB0" w:rsidP="00A15DB0">
      <w:pPr>
        <w:numPr>
          <w:ilvl w:val="0"/>
          <w:numId w:val="6"/>
        </w:numPr>
        <w:tabs>
          <w:tab w:val="left" w:pos="0"/>
          <w:tab w:val="left" w:pos="540"/>
        </w:tabs>
        <w:spacing w:after="0" w:line="276" w:lineRule="auto"/>
        <w:jc w:val="both"/>
        <w:rPr>
          <w:rFonts w:ascii="Times New Roman" w:hAnsi="Times New Roman" w:cs="Times New Roman"/>
          <w:sz w:val="24"/>
          <w:szCs w:val="24"/>
        </w:rPr>
      </w:pPr>
      <w:r w:rsidRPr="00A15DB0">
        <w:rPr>
          <w:rFonts w:ascii="Times New Roman" w:hAnsi="Times New Roman" w:cs="Times New Roman"/>
          <w:sz w:val="24"/>
          <w:szCs w:val="24"/>
        </w:rPr>
        <w:t xml:space="preserve">различать в социальной информации факты и мнения, аргументы и выводы. </w:t>
      </w:r>
    </w:p>
    <w:p w:rsidR="00A15DB0" w:rsidRPr="00A15DB0" w:rsidRDefault="00A15DB0" w:rsidP="00A15DB0">
      <w:pPr>
        <w:tabs>
          <w:tab w:val="left" w:pos="180"/>
          <w:tab w:val="left" w:pos="540"/>
        </w:tabs>
        <w:spacing w:after="0"/>
        <w:jc w:val="both"/>
        <w:rPr>
          <w:rFonts w:ascii="Times New Roman" w:hAnsi="Times New Roman" w:cs="Times New Roman"/>
          <w:sz w:val="24"/>
          <w:szCs w:val="24"/>
        </w:rPr>
      </w:pPr>
      <w:r w:rsidRPr="00A15DB0">
        <w:rPr>
          <w:rFonts w:ascii="Times New Roman" w:hAnsi="Times New Roman" w:cs="Times New Roman"/>
          <w:b/>
          <w:sz w:val="24"/>
          <w:szCs w:val="24"/>
        </w:rPr>
        <w:t xml:space="preserve">Часть II </w:t>
      </w:r>
      <w:r w:rsidRPr="00A15DB0">
        <w:rPr>
          <w:rFonts w:ascii="Times New Roman" w:hAnsi="Times New Roman" w:cs="Times New Roman"/>
          <w:sz w:val="24"/>
          <w:szCs w:val="24"/>
        </w:rPr>
        <w:t>– самая сложная часть работы. Она содержит преимущественно задания высокой сложности. Задания этой части требуют умений приводить аргументы, факты, примеры для обоснования того или иного теоретического положения, формулировать собственную точку зрения. Эти же задания предусматривают и выявление общей эрудиции обучающихся. Умение пользоваться контекстным знанием, а также знаниями смежных гуманитарных дисциплин: истории, литературы, географии.</w:t>
      </w:r>
    </w:p>
    <w:p w:rsidR="00D50593" w:rsidRPr="00A15DB0" w:rsidRDefault="00277AD8" w:rsidP="00D50593">
      <w:pPr>
        <w:pStyle w:val="a5"/>
        <w:ind w:firstLine="540"/>
        <w:rPr>
          <w:b/>
          <w:bCs/>
          <w:szCs w:val="24"/>
        </w:rPr>
      </w:pPr>
      <w:r>
        <w:rPr>
          <w:szCs w:val="24"/>
        </w:rPr>
        <w:t xml:space="preserve">                                                        </w:t>
      </w:r>
      <w:bookmarkStart w:id="0" w:name="_GoBack"/>
      <w:bookmarkEnd w:id="0"/>
      <w:r>
        <w:rPr>
          <w:szCs w:val="24"/>
        </w:rPr>
        <w:t>Составила: Коровина Е. В., учитель истории и обществознания</w:t>
      </w:r>
    </w:p>
    <w:p w:rsidR="00460142" w:rsidRPr="00D50593" w:rsidRDefault="00460142">
      <w:pPr>
        <w:rPr>
          <w:rFonts w:ascii="Times New Roman" w:hAnsi="Times New Roman" w:cs="Times New Roman"/>
          <w:sz w:val="24"/>
          <w:szCs w:val="24"/>
        </w:rPr>
      </w:pPr>
    </w:p>
    <w:sectPr w:rsidR="00460142" w:rsidRPr="00D50593" w:rsidSect="009721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8D36A2C"/>
    <w:multiLevelType w:val="hybridMultilevel"/>
    <w:tmpl w:val="2E061EE6"/>
    <w:lvl w:ilvl="0" w:tplc="04190011">
      <w:start w:val="1"/>
      <w:numFmt w:val="decimal"/>
      <w:lvlText w:val="%1)"/>
      <w:lvlJc w:val="left"/>
      <w:pPr>
        <w:tabs>
          <w:tab w:val="num" w:pos="720"/>
        </w:tabs>
        <w:ind w:left="720" w:hanging="360"/>
      </w:pPr>
      <w:rPr>
        <w:b/>
      </w:rPr>
    </w:lvl>
    <w:lvl w:ilvl="1" w:tplc="D61438FE">
      <w:start w:val="1"/>
      <w:numFmt w:val="decimal"/>
      <w:lvlText w:val="%2)"/>
      <w:lvlJc w:val="left"/>
      <w:pPr>
        <w:tabs>
          <w:tab w:val="num" w:pos="1440"/>
        </w:tabs>
        <w:ind w:left="1440" w:hanging="360"/>
      </w:pPr>
      <w:rPr>
        <w:rFonts w:hint="default"/>
        <w:b/>
        <w:sz w:val="24"/>
        <w:szCs w:val="24"/>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530D7A"/>
    <w:multiLevelType w:val="hybridMultilevel"/>
    <w:tmpl w:val="F14EE16E"/>
    <w:lvl w:ilvl="0" w:tplc="C784CC3A">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3F572175"/>
    <w:multiLevelType w:val="singleLevel"/>
    <w:tmpl w:val="A104C2B8"/>
    <w:lvl w:ilvl="0">
      <w:start w:val="1"/>
      <w:numFmt w:val="bullet"/>
      <w:lvlText w:val="-"/>
      <w:lvlJc w:val="left"/>
      <w:pPr>
        <w:tabs>
          <w:tab w:val="num" w:pos="360"/>
        </w:tabs>
        <w:ind w:left="360" w:hanging="360"/>
      </w:pPr>
      <w:rPr>
        <w:rFonts w:hint="default"/>
      </w:rPr>
    </w:lvl>
  </w:abstractNum>
  <w:abstractNum w:abstractNumId="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AF83F99"/>
    <w:multiLevelType w:val="hybridMultilevel"/>
    <w:tmpl w:val="00868A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6B"/>
    <w:rsid w:val="00277AD8"/>
    <w:rsid w:val="00460142"/>
    <w:rsid w:val="005B10C0"/>
    <w:rsid w:val="007F7663"/>
    <w:rsid w:val="008D19D3"/>
    <w:rsid w:val="0097216B"/>
    <w:rsid w:val="00A15DB0"/>
    <w:rsid w:val="00D50593"/>
    <w:rsid w:val="00F1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4DE71-566B-41E3-95B2-5FDD1780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16B"/>
  </w:style>
  <w:style w:type="paragraph" w:styleId="2">
    <w:name w:val="heading 2"/>
    <w:basedOn w:val="a"/>
    <w:next w:val="a"/>
    <w:link w:val="20"/>
    <w:qFormat/>
    <w:rsid w:val="00D5059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50593"/>
    <w:pPr>
      <w:spacing w:line="240" w:lineRule="exact"/>
    </w:pPr>
    <w:rPr>
      <w:rFonts w:ascii="Verdana" w:eastAsia="Times New Roman" w:hAnsi="Verdana" w:cs="Times New Roman"/>
      <w:sz w:val="20"/>
      <w:szCs w:val="20"/>
      <w:lang w:val="en-US"/>
    </w:rPr>
  </w:style>
  <w:style w:type="character" w:styleId="a4">
    <w:name w:val="Hyperlink"/>
    <w:rsid w:val="00D50593"/>
    <w:rPr>
      <w:color w:val="0000FF"/>
      <w:u w:val="single"/>
    </w:rPr>
  </w:style>
  <w:style w:type="character" w:customStyle="1" w:styleId="20">
    <w:name w:val="Заголовок 2 Знак"/>
    <w:basedOn w:val="a0"/>
    <w:link w:val="2"/>
    <w:rsid w:val="00D50593"/>
    <w:rPr>
      <w:rFonts w:ascii="Arial" w:eastAsia="Times New Roman" w:hAnsi="Arial" w:cs="Arial"/>
      <w:b/>
      <w:bCs/>
      <w:i/>
      <w:iCs/>
      <w:sz w:val="28"/>
      <w:szCs w:val="28"/>
      <w:lang w:eastAsia="ru-RU"/>
    </w:rPr>
  </w:style>
  <w:style w:type="paragraph" w:styleId="a5">
    <w:name w:val="Body Text Indent"/>
    <w:basedOn w:val="a"/>
    <w:link w:val="a6"/>
    <w:rsid w:val="00D5059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D50593"/>
    <w:rPr>
      <w:rFonts w:ascii="Times New Roman" w:eastAsia="Times New Roman" w:hAnsi="Times New Roman" w:cs="Times New Roman"/>
      <w:sz w:val="24"/>
      <w:szCs w:val="20"/>
      <w:lang w:eastAsia="ru-RU"/>
    </w:rPr>
  </w:style>
  <w:style w:type="paragraph" w:customStyle="1" w:styleId="1">
    <w:name w:val="Обычный1"/>
    <w:rsid w:val="00F1661E"/>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1630</Words>
  <Characters>9296</Characters>
  <Application>Microsoft Office Word</Application>
  <DocSecurity>0</DocSecurity>
  <Lines>77</Lines>
  <Paragraphs>21</Paragraphs>
  <ScaleCrop>false</ScaleCrop>
  <Company>SPecialiST RePack</Company>
  <LinksUpToDate>false</LinksUpToDate>
  <CharactersWithSpaces>10905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cp:revision>
  <dcterms:created xsi:type="dcterms:W3CDTF">2016-02-16T17:14:00Z</dcterms:created>
  <dcterms:modified xsi:type="dcterms:W3CDTF">2016-02-17T15:29:00Z</dcterms:modified>
</cp:coreProperties>
</file>