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15" w:rsidRDefault="006D0915" w:rsidP="006D0915">
      <w:pPr>
        <w:jc w:val="center"/>
        <w:rPr>
          <w:rFonts w:ascii="Times New Roman" w:hAnsi="Times New Roman" w:cs="Times New Roman"/>
          <w:sz w:val="28"/>
          <w:szCs w:val="28"/>
        </w:rPr>
      </w:pPr>
      <w:r w:rsidRPr="00AF0CFA">
        <w:rPr>
          <w:rFonts w:ascii="Times New Roman" w:hAnsi="Times New Roman" w:cs="Times New Roman"/>
          <w:sz w:val="28"/>
          <w:szCs w:val="28"/>
        </w:rPr>
        <w:t>Аннотаци</w:t>
      </w:r>
      <w:r>
        <w:rPr>
          <w:rFonts w:ascii="Times New Roman" w:hAnsi="Times New Roman" w:cs="Times New Roman"/>
          <w:sz w:val="28"/>
          <w:szCs w:val="28"/>
        </w:rPr>
        <w:t xml:space="preserve">я к рабочей программе по обществознанию </w:t>
      </w:r>
    </w:p>
    <w:p w:rsidR="006D0915" w:rsidRDefault="006D0915" w:rsidP="009E5A1C">
      <w:pPr>
        <w:spacing w:after="0"/>
        <w:jc w:val="center"/>
        <w:rPr>
          <w:rFonts w:ascii="Times New Roman" w:hAnsi="Times New Roman" w:cs="Times New Roman"/>
          <w:sz w:val="28"/>
          <w:szCs w:val="28"/>
        </w:rPr>
      </w:pPr>
      <w:r>
        <w:rPr>
          <w:rFonts w:ascii="Times New Roman" w:hAnsi="Times New Roman" w:cs="Times New Roman"/>
          <w:sz w:val="28"/>
          <w:szCs w:val="28"/>
        </w:rPr>
        <w:t>(профильный уровень) для 10-11 классов</w:t>
      </w:r>
    </w:p>
    <w:p w:rsidR="00022915" w:rsidRDefault="00022915" w:rsidP="00022915">
      <w:pPr>
        <w:spacing w:after="0" w:line="240" w:lineRule="auto"/>
        <w:ind w:left="557"/>
        <w:jc w:val="both"/>
        <w:rPr>
          <w:rFonts w:ascii="Times New Roman" w:eastAsia="Times New Roman" w:hAnsi="Times New Roman" w:cs="Times New Roman"/>
          <w:b/>
          <w:sz w:val="24"/>
          <w:szCs w:val="24"/>
          <w:lang w:eastAsia="ru-RU"/>
        </w:rPr>
      </w:pPr>
      <w:r w:rsidRPr="008C5C2D">
        <w:rPr>
          <w:rFonts w:ascii="Times New Roman" w:eastAsia="Times New Roman" w:hAnsi="Times New Roman" w:cs="Times New Roman"/>
          <w:b/>
          <w:sz w:val="24"/>
          <w:szCs w:val="24"/>
          <w:lang w:eastAsia="ru-RU"/>
        </w:rPr>
        <w:t>Статус документа</w:t>
      </w:r>
    </w:p>
    <w:p w:rsidR="001819D3" w:rsidRPr="008C5C2D" w:rsidRDefault="001819D3" w:rsidP="00022915">
      <w:pPr>
        <w:spacing w:after="0" w:line="240" w:lineRule="auto"/>
        <w:ind w:left="557"/>
        <w:jc w:val="both"/>
        <w:rPr>
          <w:rFonts w:ascii="Times New Roman" w:eastAsia="Times New Roman" w:hAnsi="Times New Roman" w:cs="Times New Roman"/>
          <w:b/>
          <w:sz w:val="24"/>
          <w:szCs w:val="24"/>
          <w:lang w:eastAsia="ru-RU"/>
        </w:rPr>
      </w:pPr>
    </w:p>
    <w:p w:rsidR="00022915" w:rsidRPr="00F7584D" w:rsidRDefault="00022915" w:rsidP="00022915">
      <w:pPr>
        <w:shd w:val="clear" w:color="auto" w:fill="FFFFFF"/>
        <w:tabs>
          <w:tab w:val="left" w:pos="1562"/>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учебного предмета «Обществознание» (профильный уровень) разработана на основе</w:t>
      </w:r>
      <w:r w:rsidRPr="00953138">
        <w:t xml:space="preserve"> </w:t>
      </w:r>
      <w:r>
        <w:rPr>
          <w:rFonts w:ascii="Times New Roman" w:hAnsi="Times New Roman" w:cs="Times New Roman"/>
          <w:sz w:val="24"/>
          <w:szCs w:val="24"/>
        </w:rPr>
        <w:t>Примерной программы</w:t>
      </w:r>
      <w:r w:rsidRPr="00953138">
        <w:rPr>
          <w:rFonts w:ascii="Times New Roman" w:hAnsi="Times New Roman" w:cs="Times New Roman"/>
          <w:sz w:val="24"/>
          <w:szCs w:val="24"/>
        </w:rPr>
        <w:t xml:space="preserve"> среднего (полного) общего образования по обществознанию (профильный уровень), опублик</w:t>
      </w:r>
      <w:r>
        <w:rPr>
          <w:rFonts w:ascii="Times New Roman" w:hAnsi="Times New Roman" w:cs="Times New Roman"/>
          <w:sz w:val="24"/>
          <w:szCs w:val="24"/>
        </w:rPr>
        <w:t>ованной</w:t>
      </w:r>
      <w:r w:rsidRPr="00953138">
        <w:rPr>
          <w:rFonts w:ascii="Times New Roman" w:hAnsi="Times New Roman" w:cs="Times New Roman"/>
          <w:sz w:val="24"/>
          <w:szCs w:val="24"/>
        </w:rPr>
        <w:t xml:space="preserve"> на официальном сайте Министерства образования и науки Российской Федерации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w:t>
      </w:r>
      <w:hyperlink r:id="rId5" w:history="1">
        <w:r w:rsidRPr="0027287B">
          <w:rPr>
            <w:rStyle w:val="a4"/>
            <w:rFonts w:ascii="Times New Roman" w:eastAsia="Times New Roman" w:hAnsi="Times New Roman" w:cs="Times New Roman"/>
            <w:sz w:val="24"/>
            <w:szCs w:val="24"/>
            <w:lang w:eastAsia="ru-RU"/>
          </w:rPr>
          <w:t>http://www.</w:t>
        </w:r>
        <w:proofErr w:type="spellStart"/>
        <w:r w:rsidRPr="0027287B">
          <w:rPr>
            <w:rStyle w:val="a4"/>
            <w:rFonts w:ascii="Times New Roman" w:eastAsia="Times New Roman" w:hAnsi="Times New Roman" w:cs="Times New Roman"/>
            <w:sz w:val="24"/>
            <w:szCs w:val="24"/>
            <w:lang w:val="en-US" w:eastAsia="ru-RU"/>
          </w:rPr>
          <w:t>mon</w:t>
        </w:r>
        <w:proofErr w:type="spellEnd"/>
        <w:r w:rsidRPr="0027287B">
          <w:rPr>
            <w:rStyle w:val="a4"/>
            <w:rFonts w:ascii="Times New Roman" w:eastAsia="Times New Roman" w:hAnsi="Times New Roman" w:cs="Times New Roman"/>
            <w:sz w:val="24"/>
            <w:szCs w:val="24"/>
            <w:lang w:eastAsia="ru-RU"/>
          </w:rPr>
          <w:t>.</w:t>
        </w:r>
        <w:proofErr w:type="spellStart"/>
        <w:r w:rsidRPr="0027287B">
          <w:rPr>
            <w:rStyle w:val="a4"/>
            <w:rFonts w:ascii="Times New Roman" w:eastAsia="Times New Roman" w:hAnsi="Times New Roman" w:cs="Times New Roman"/>
            <w:sz w:val="24"/>
            <w:szCs w:val="24"/>
            <w:lang w:val="en-US" w:eastAsia="ru-RU"/>
          </w:rPr>
          <w:t>gov</w:t>
        </w:r>
        <w:proofErr w:type="spellEnd"/>
        <w:r w:rsidRPr="0027287B">
          <w:rPr>
            <w:rStyle w:val="a4"/>
            <w:rFonts w:ascii="Times New Roman" w:eastAsia="Times New Roman" w:hAnsi="Times New Roman" w:cs="Times New Roman"/>
            <w:sz w:val="24"/>
            <w:szCs w:val="24"/>
            <w:lang w:eastAsia="ru-RU"/>
          </w:rPr>
          <w:t>.</w:t>
        </w:r>
        <w:proofErr w:type="spellStart"/>
        <w:r w:rsidRPr="0027287B">
          <w:rPr>
            <w:rStyle w:val="a4"/>
            <w:rFonts w:ascii="Times New Roman" w:eastAsia="Times New Roman" w:hAnsi="Times New Roman" w:cs="Times New Roman"/>
            <w:sz w:val="24"/>
            <w:szCs w:val="24"/>
            <w:lang w:val="en-US" w:eastAsia="ru-RU"/>
          </w:rPr>
          <w:t>ru</w:t>
        </w:r>
        <w:proofErr w:type="spellEnd"/>
      </w:hyperlink>
      <w:r w:rsidRPr="00F12899">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p>
    <w:p w:rsidR="00022915" w:rsidRDefault="00022915" w:rsidP="00022915">
      <w:pPr>
        <w:shd w:val="clear" w:color="auto" w:fill="FFFFFF"/>
        <w:tabs>
          <w:tab w:val="left" w:pos="1562"/>
        </w:tabs>
        <w:spacing w:after="0" w:line="240" w:lineRule="auto"/>
        <w:ind w:firstLine="360"/>
        <w:jc w:val="both"/>
        <w:rPr>
          <w:rFonts w:ascii="Times New Roman" w:eastAsia="Times New Roman" w:hAnsi="Times New Roman" w:cs="Times New Roman"/>
          <w:color w:val="000000"/>
          <w:sz w:val="24"/>
          <w:szCs w:val="24"/>
          <w:lang w:eastAsia="ru-RU"/>
        </w:rPr>
      </w:pPr>
      <w:r w:rsidRPr="00186D4D">
        <w:rPr>
          <w:rFonts w:ascii="Times New Roman" w:eastAsia="Times New Roman" w:hAnsi="Times New Roman" w:cs="Times New Roman"/>
          <w:color w:val="000000"/>
          <w:sz w:val="24"/>
          <w:szCs w:val="24"/>
          <w:lang w:eastAsia="ru-RU"/>
        </w:rPr>
        <w:t>Настоящая программа</w:t>
      </w:r>
      <w:r>
        <w:rPr>
          <w:rFonts w:ascii="Times New Roman" w:eastAsia="Times New Roman" w:hAnsi="Times New Roman" w:cs="Times New Roman"/>
          <w:color w:val="000000"/>
          <w:sz w:val="26"/>
          <w:szCs w:val="26"/>
          <w:lang w:eastAsia="ru-RU"/>
        </w:rPr>
        <w:t xml:space="preserve"> </w:t>
      </w:r>
      <w:r w:rsidRPr="00186D4D">
        <w:rPr>
          <w:rFonts w:ascii="Times New Roman" w:eastAsia="Times New Roman" w:hAnsi="Times New Roman" w:cs="Times New Roman"/>
          <w:color w:val="000000"/>
          <w:sz w:val="24"/>
          <w:szCs w:val="24"/>
          <w:lang w:eastAsia="ru-RU"/>
        </w:rPr>
        <w:t xml:space="preserve">составлена в полном соответствии с государственным стандартом и </w:t>
      </w:r>
      <w:r>
        <w:rPr>
          <w:rFonts w:ascii="Times New Roman" w:eastAsia="Times New Roman" w:hAnsi="Times New Roman" w:cs="Times New Roman"/>
          <w:color w:val="000000"/>
          <w:sz w:val="24"/>
          <w:szCs w:val="24"/>
          <w:lang w:eastAsia="ru-RU"/>
        </w:rPr>
        <w:t xml:space="preserve">обязательным минимумом </w:t>
      </w:r>
      <w:r w:rsidRPr="00186D4D">
        <w:rPr>
          <w:rFonts w:ascii="Times New Roman" w:eastAsia="Times New Roman" w:hAnsi="Times New Roman" w:cs="Times New Roman"/>
          <w:color w:val="000000"/>
          <w:sz w:val="24"/>
          <w:szCs w:val="24"/>
          <w:lang w:eastAsia="ru-RU"/>
        </w:rPr>
        <w:t>содержания</w:t>
      </w:r>
      <w:r>
        <w:rPr>
          <w:rFonts w:ascii="Times New Roman" w:eastAsia="Times New Roman" w:hAnsi="Times New Roman" w:cs="Times New Roman"/>
          <w:color w:val="000000"/>
          <w:sz w:val="26"/>
          <w:szCs w:val="26"/>
          <w:lang w:eastAsia="ru-RU"/>
        </w:rPr>
        <w:t xml:space="preserve"> </w:t>
      </w:r>
      <w:r w:rsidRPr="00C47719">
        <w:rPr>
          <w:rFonts w:ascii="Times New Roman" w:eastAsia="Times New Roman" w:hAnsi="Times New Roman" w:cs="Times New Roman"/>
          <w:color w:val="000000"/>
          <w:sz w:val="24"/>
          <w:szCs w:val="24"/>
          <w:lang w:eastAsia="ru-RU"/>
        </w:rPr>
        <w:t>обществоведческого</w:t>
      </w:r>
      <w:r w:rsidRPr="00186D4D">
        <w:rPr>
          <w:rFonts w:ascii="Times New Roman" w:eastAsia="Times New Roman" w:hAnsi="Times New Roman" w:cs="Times New Roman"/>
          <w:color w:val="000000"/>
          <w:sz w:val="24"/>
          <w:szCs w:val="24"/>
          <w:lang w:eastAsia="ru-RU"/>
        </w:rPr>
        <w:t xml:space="preserve"> образования.</w:t>
      </w:r>
    </w:p>
    <w:p w:rsidR="001819D3" w:rsidRDefault="001819D3" w:rsidP="00022915">
      <w:pPr>
        <w:shd w:val="clear" w:color="auto" w:fill="FFFFFF"/>
        <w:tabs>
          <w:tab w:val="left" w:pos="1562"/>
        </w:tabs>
        <w:spacing w:after="0" w:line="240" w:lineRule="auto"/>
        <w:ind w:firstLine="360"/>
        <w:jc w:val="both"/>
        <w:rPr>
          <w:rFonts w:ascii="Times New Roman" w:eastAsia="Times New Roman" w:hAnsi="Times New Roman" w:cs="Times New Roman"/>
          <w:color w:val="000000"/>
          <w:sz w:val="24"/>
          <w:szCs w:val="24"/>
          <w:lang w:eastAsia="ru-RU"/>
        </w:rPr>
      </w:pPr>
    </w:p>
    <w:p w:rsidR="00022915" w:rsidRDefault="00022915" w:rsidP="00022915">
      <w:pPr>
        <w:tabs>
          <w:tab w:val="left" w:pos="180"/>
          <w:tab w:val="left" w:pos="360"/>
          <w:tab w:val="left" w:pos="540"/>
        </w:tabs>
        <w:spacing w:after="0"/>
        <w:jc w:val="both"/>
        <w:rPr>
          <w:rFonts w:ascii="Times New Roman" w:hAnsi="Times New Roman" w:cs="Times New Roman"/>
          <w:b/>
          <w:sz w:val="24"/>
          <w:szCs w:val="24"/>
        </w:rPr>
      </w:pPr>
      <w:r w:rsidRPr="00022915">
        <w:rPr>
          <w:rFonts w:ascii="Times New Roman" w:hAnsi="Times New Roman" w:cs="Times New Roman"/>
          <w:b/>
          <w:sz w:val="24"/>
          <w:szCs w:val="24"/>
        </w:rPr>
        <w:t>Структура документа</w:t>
      </w:r>
    </w:p>
    <w:p w:rsidR="001819D3" w:rsidRDefault="001819D3" w:rsidP="00022915">
      <w:pPr>
        <w:tabs>
          <w:tab w:val="left" w:pos="180"/>
          <w:tab w:val="left" w:pos="360"/>
          <w:tab w:val="left" w:pos="540"/>
        </w:tabs>
        <w:spacing w:after="0"/>
        <w:jc w:val="both"/>
        <w:rPr>
          <w:rFonts w:ascii="Times New Roman" w:hAnsi="Times New Roman" w:cs="Times New Roman"/>
          <w:b/>
          <w:sz w:val="24"/>
          <w:szCs w:val="24"/>
        </w:rPr>
      </w:pPr>
    </w:p>
    <w:p w:rsidR="00022915" w:rsidRDefault="00022915" w:rsidP="00022915">
      <w:pPr>
        <w:tabs>
          <w:tab w:val="left" w:pos="180"/>
          <w:tab w:val="left" w:pos="360"/>
          <w:tab w:val="left" w:pos="540"/>
        </w:tabs>
        <w:spacing w:after="0"/>
        <w:jc w:val="both"/>
        <w:rPr>
          <w:rFonts w:ascii="Times New Roman" w:hAnsi="Times New Roman" w:cs="Times New Roman"/>
          <w:sz w:val="24"/>
          <w:szCs w:val="24"/>
        </w:rPr>
      </w:pPr>
      <w:r w:rsidRPr="000229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2915">
        <w:rPr>
          <w:rFonts w:ascii="Times New Roman" w:hAnsi="Times New Roman" w:cs="Times New Roman"/>
          <w:sz w:val="24"/>
          <w:szCs w:val="24"/>
        </w:rPr>
        <w:t>Рабочая программа по обществознанию (профильный уровень) для 11 класса включает шесть разделов: пояснительную записку; календарно-тематическое планирование; характеристику УМК; требования к уровню подготовки обучающихся; характеристику контрольно-измерительных материалов, используемых при оценивании уровня подготовки обучающихся; приложение (список литературы и т.д.)</w:t>
      </w:r>
    </w:p>
    <w:p w:rsidR="001819D3" w:rsidRPr="00022915" w:rsidRDefault="001819D3" w:rsidP="00022915">
      <w:pPr>
        <w:tabs>
          <w:tab w:val="left" w:pos="180"/>
          <w:tab w:val="left" w:pos="360"/>
          <w:tab w:val="left" w:pos="540"/>
        </w:tabs>
        <w:spacing w:after="0"/>
        <w:jc w:val="both"/>
        <w:rPr>
          <w:rFonts w:ascii="Times New Roman" w:hAnsi="Times New Roman" w:cs="Times New Roman"/>
          <w:b/>
          <w:sz w:val="24"/>
          <w:szCs w:val="24"/>
        </w:rPr>
      </w:pPr>
    </w:p>
    <w:p w:rsidR="007D64DB" w:rsidRDefault="007D64DB" w:rsidP="007D64DB">
      <w:pPr>
        <w:tabs>
          <w:tab w:val="left" w:pos="540"/>
          <w:tab w:val="left" w:pos="720"/>
        </w:tabs>
        <w:spacing w:after="0"/>
        <w:jc w:val="both"/>
        <w:rPr>
          <w:rFonts w:ascii="Times New Roman" w:hAnsi="Times New Roman" w:cs="Times New Roman"/>
          <w:b/>
          <w:sz w:val="24"/>
          <w:szCs w:val="24"/>
        </w:rPr>
      </w:pPr>
      <w:r w:rsidRPr="007D64DB">
        <w:rPr>
          <w:rFonts w:ascii="Times New Roman" w:hAnsi="Times New Roman" w:cs="Times New Roman"/>
          <w:b/>
          <w:sz w:val="24"/>
          <w:szCs w:val="24"/>
        </w:rPr>
        <w:t>Общая характеристика учебного предмета</w:t>
      </w:r>
    </w:p>
    <w:p w:rsidR="007D64DB" w:rsidRPr="007D64DB" w:rsidRDefault="007D64DB" w:rsidP="00657CE9">
      <w:pPr>
        <w:tabs>
          <w:tab w:val="left" w:pos="540"/>
          <w:tab w:val="left" w:pos="720"/>
        </w:tabs>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7D64DB">
        <w:rPr>
          <w:rFonts w:ascii="Times New Roman" w:hAnsi="Times New Roman" w:cs="Times New Roman"/>
          <w:sz w:val="24"/>
          <w:szCs w:val="24"/>
        </w:rPr>
        <w:t xml:space="preserve">Содержание среднего (полного) обществоведческого образования на профильном уровне 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 Все означенные компоненты содержания взаимосвязаны, как связаны и взаимодействуют друг с другом изучаемые объекты. Профильность курса отражается в представлении в нем основ важнейших социальных наук: философии, социологии, политологии, социальной психологии. Программа учитывает, что в профильных классах как самостоятельные курсы изучаются экономика и право. Успешное освоение содержания обществознания требует </w:t>
      </w:r>
      <w:proofErr w:type="spellStart"/>
      <w:r w:rsidRPr="007D64DB">
        <w:rPr>
          <w:rFonts w:ascii="Times New Roman" w:hAnsi="Times New Roman" w:cs="Times New Roman"/>
          <w:sz w:val="24"/>
          <w:szCs w:val="24"/>
        </w:rPr>
        <w:t>межпредметного</w:t>
      </w:r>
      <w:proofErr w:type="spellEnd"/>
      <w:r w:rsidRPr="007D64DB">
        <w:rPr>
          <w:rFonts w:ascii="Times New Roman" w:hAnsi="Times New Roman" w:cs="Times New Roman"/>
          <w:sz w:val="24"/>
          <w:szCs w:val="24"/>
        </w:rPr>
        <w:t xml:space="preserve"> взаимодействия с этими курсами.</w:t>
      </w:r>
    </w:p>
    <w:p w:rsidR="007D64DB" w:rsidRPr="007D64DB" w:rsidRDefault="007D64DB" w:rsidP="007D64DB">
      <w:pPr>
        <w:pStyle w:val="2"/>
        <w:tabs>
          <w:tab w:val="left" w:pos="360"/>
          <w:tab w:val="left" w:pos="540"/>
        </w:tabs>
        <w:ind w:firstLine="567"/>
        <w:rPr>
          <w:sz w:val="24"/>
        </w:rPr>
      </w:pPr>
      <w:r w:rsidRPr="007D64DB">
        <w:rPr>
          <w:sz w:val="24"/>
        </w:rPr>
        <w:t>Помимо знаний, содержательными компонентами курса являются: социальные навыки, умения, ключевые компетентности, совокупность моральных норм и принципов поведения людей по отношению к обществу и другим людям; система гуманистических и демократических ценностей.</w:t>
      </w:r>
    </w:p>
    <w:p w:rsidR="007D64DB" w:rsidRDefault="007D64DB" w:rsidP="00657CE9">
      <w:pPr>
        <w:pStyle w:val="2"/>
        <w:tabs>
          <w:tab w:val="left" w:pos="360"/>
          <w:tab w:val="left" w:pos="540"/>
        </w:tabs>
        <w:ind w:firstLine="567"/>
        <w:rPr>
          <w:sz w:val="24"/>
        </w:rPr>
      </w:pPr>
      <w:r w:rsidRPr="007D64DB">
        <w:rPr>
          <w:sz w:val="24"/>
        </w:rPr>
        <w:t xml:space="preserve">Освоение нового содержания осуществляется с опорой на </w:t>
      </w:r>
      <w:proofErr w:type="spellStart"/>
      <w:r w:rsidRPr="007D64DB">
        <w:rPr>
          <w:sz w:val="24"/>
        </w:rPr>
        <w:t>межпредметные</w:t>
      </w:r>
      <w:proofErr w:type="spellEnd"/>
      <w:r w:rsidRPr="007D64DB">
        <w:rPr>
          <w:sz w:val="24"/>
        </w:rPr>
        <w:t xml:space="preserve"> </w:t>
      </w:r>
      <w:proofErr w:type="spellStart"/>
      <w:r w:rsidRPr="007D64DB">
        <w:rPr>
          <w:sz w:val="24"/>
        </w:rPr>
        <w:t>связис</w:t>
      </w:r>
      <w:proofErr w:type="spellEnd"/>
      <w:r w:rsidRPr="007D64DB">
        <w:rPr>
          <w:sz w:val="24"/>
        </w:rPr>
        <w:t xml:space="preserve"> курсами истор</w:t>
      </w:r>
      <w:r w:rsidR="00657CE9">
        <w:rPr>
          <w:sz w:val="24"/>
        </w:rPr>
        <w:t>ии, географии, литературы и др.</w:t>
      </w:r>
    </w:p>
    <w:p w:rsidR="00657CE9" w:rsidRPr="007D64DB" w:rsidRDefault="00657CE9" w:rsidP="00657CE9">
      <w:pPr>
        <w:pStyle w:val="2"/>
        <w:tabs>
          <w:tab w:val="left" w:pos="360"/>
          <w:tab w:val="left" w:pos="540"/>
        </w:tabs>
        <w:ind w:firstLine="567"/>
        <w:rPr>
          <w:sz w:val="24"/>
        </w:rPr>
      </w:pPr>
    </w:p>
    <w:p w:rsidR="007D64DB" w:rsidRPr="007D64DB" w:rsidRDefault="007D64DB" w:rsidP="00657CE9">
      <w:pPr>
        <w:tabs>
          <w:tab w:val="left" w:pos="540"/>
          <w:tab w:val="left" w:pos="720"/>
        </w:tabs>
        <w:spacing w:after="0"/>
        <w:jc w:val="both"/>
        <w:rPr>
          <w:rFonts w:ascii="Times New Roman" w:hAnsi="Times New Roman" w:cs="Times New Roman"/>
          <w:b/>
          <w:sz w:val="24"/>
          <w:szCs w:val="24"/>
        </w:rPr>
      </w:pPr>
      <w:r w:rsidRPr="007D64DB">
        <w:rPr>
          <w:rFonts w:ascii="Times New Roman" w:hAnsi="Times New Roman" w:cs="Times New Roman"/>
          <w:b/>
          <w:sz w:val="24"/>
          <w:szCs w:val="24"/>
        </w:rPr>
        <w:t xml:space="preserve">         Цели</w:t>
      </w:r>
    </w:p>
    <w:p w:rsidR="007D64DB" w:rsidRPr="007D64DB" w:rsidRDefault="007D64DB" w:rsidP="007D64DB">
      <w:pPr>
        <w:tabs>
          <w:tab w:val="left" w:pos="540"/>
          <w:tab w:val="left" w:pos="720"/>
        </w:tabs>
        <w:jc w:val="both"/>
        <w:rPr>
          <w:rFonts w:ascii="Times New Roman" w:hAnsi="Times New Roman" w:cs="Times New Roman"/>
          <w:b/>
          <w:sz w:val="24"/>
          <w:szCs w:val="24"/>
        </w:rPr>
      </w:pPr>
      <w:r w:rsidRPr="007D64DB">
        <w:rPr>
          <w:rFonts w:ascii="Times New Roman" w:hAnsi="Times New Roman" w:cs="Times New Roman"/>
          <w:b/>
          <w:sz w:val="24"/>
          <w:szCs w:val="24"/>
        </w:rPr>
        <w:t xml:space="preserve">        Изучение обществознания в старшей школе на профильном уровне направлено на достижение следующих целей:</w:t>
      </w:r>
    </w:p>
    <w:p w:rsidR="007D64DB" w:rsidRPr="007D64DB" w:rsidRDefault="007D64DB" w:rsidP="002D3814">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7D64DB">
        <w:rPr>
          <w:rFonts w:ascii="Times New Roman" w:hAnsi="Times New Roman" w:cs="Times New Roman"/>
          <w:b/>
          <w:sz w:val="24"/>
          <w:szCs w:val="24"/>
        </w:rPr>
        <w:t xml:space="preserve">развитие </w:t>
      </w:r>
      <w:r w:rsidRPr="007D64DB">
        <w:rPr>
          <w:rFonts w:ascii="Times New Roman" w:hAnsi="Times New Roman" w:cs="Times New Roman"/>
          <w:sz w:val="24"/>
          <w:szCs w:val="24"/>
        </w:rPr>
        <w:t>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7D64DB" w:rsidRPr="007D64DB" w:rsidRDefault="007D64DB" w:rsidP="002D3814">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7D64DB">
        <w:rPr>
          <w:rFonts w:ascii="Times New Roman" w:hAnsi="Times New Roman" w:cs="Times New Roman"/>
          <w:b/>
          <w:sz w:val="24"/>
          <w:szCs w:val="24"/>
        </w:rPr>
        <w:t xml:space="preserve">воспитание </w:t>
      </w:r>
      <w:r w:rsidRPr="007D64DB">
        <w:rPr>
          <w:rFonts w:ascii="Times New Roman" w:hAnsi="Times New Roman" w:cs="Times New Roman"/>
          <w:sz w:val="24"/>
          <w:szCs w:val="24"/>
        </w:rPr>
        <w:t>общероссийской идентичности, гражданственности, социальной ответственности; приверженности гуманистическим и демократическим ценностям, положенным в основу Конституции Российской Федерации;</w:t>
      </w:r>
    </w:p>
    <w:p w:rsidR="007D64DB" w:rsidRPr="007D64DB" w:rsidRDefault="007D64DB" w:rsidP="007D64DB">
      <w:pPr>
        <w:numPr>
          <w:ilvl w:val="0"/>
          <w:numId w:val="1"/>
        </w:numPr>
        <w:tabs>
          <w:tab w:val="left" w:pos="540"/>
          <w:tab w:val="left" w:pos="1080"/>
        </w:tabs>
        <w:spacing w:after="200" w:line="276" w:lineRule="auto"/>
        <w:jc w:val="both"/>
        <w:rPr>
          <w:rFonts w:ascii="Times New Roman" w:hAnsi="Times New Roman" w:cs="Times New Roman"/>
          <w:b/>
          <w:sz w:val="24"/>
          <w:szCs w:val="24"/>
        </w:rPr>
      </w:pPr>
      <w:r w:rsidRPr="007D64DB">
        <w:rPr>
          <w:rFonts w:ascii="Times New Roman" w:hAnsi="Times New Roman" w:cs="Times New Roman"/>
          <w:b/>
          <w:sz w:val="24"/>
          <w:szCs w:val="24"/>
        </w:rPr>
        <w:t xml:space="preserve">освоение системы знаний, </w:t>
      </w:r>
      <w:r w:rsidRPr="007D64DB">
        <w:rPr>
          <w:rFonts w:ascii="Times New Roman" w:hAnsi="Times New Roman" w:cs="Times New Roman"/>
          <w:sz w:val="24"/>
          <w:szCs w:val="24"/>
        </w:rPr>
        <w:t>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7D64DB" w:rsidRPr="007D64DB" w:rsidRDefault="007D64DB" w:rsidP="002D3814">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7D64DB">
        <w:rPr>
          <w:rFonts w:ascii="Times New Roman" w:hAnsi="Times New Roman" w:cs="Times New Roman"/>
          <w:b/>
          <w:sz w:val="24"/>
          <w:szCs w:val="24"/>
        </w:rPr>
        <w:lastRenderedPageBreak/>
        <w:t xml:space="preserve">овладение умениями </w:t>
      </w:r>
      <w:r w:rsidRPr="007D64DB">
        <w:rPr>
          <w:rFonts w:ascii="Times New Roman" w:hAnsi="Times New Roman" w:cs="Times New Roman"/>
          <w:sz w:val="24"/>
          <w:szCs w:val="24"/>
        </w:rPr>
        <w:t>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7D64DB" w:rsidRPr="002D3814" w:rsidRDefault="007D64DB" w:rsidP="002D3814">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7D64DB">
        <w:rPr>
          <w:rFonts w:ascii="Times New Roman" w:hAnsi="Times New Roman" w:cs="Times New Roman"/>
          <w:b/>
          <w:sz w:val="24"/>
          <w:szCs w:val="24"/>
        </w:rPr>
        <w:t xml:space="preserve">формирование опыта </w:t>
      </w:r>
      <w:r w:rsidRPr="007D64DB">
        <w:rPr>
          <w:rFonts w:ascii="Times New Roman" w:hAnsi="Times New Roman" w:cs="Times New Roman"/>
          <w:sz w:val="24"/>
          <w:szCs w:val="24"/>
        </w:rPr>
        <w:t>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отношений между людьми разных национальностей и вероисповеданий, познавательной, коммуникативной, семейно-бытовой деятельности.</w:t>
      </w:r>
    </w:p>
    <w:p w:rsidR="002D3814" w:rsidRPr="007D64DB" w:rsidRDefault="002D3814" w:rsidP="002D3814">
      <w:pPr>
        <w:tabs>
          <w:tab w:val="left" w:pos="540"/>
          <w:tab w:val="left" w:pos="1080"/>
        </w:tabs>
        <w:spacing w:after="0" w:line="276" w:lineRule="auto"/>
        <w:ind w:left="360"/>
        <w:jc w:val="both"/>
        <w:rPr>
          <w:rFonts w:ascii="Times New Roman" w:hAnsi="Times New Roman" w:cs="Times New Roman"/>
          <w:b/>
          <w:sz w:val="24"/>
          <w:szCs w:val="24"/>
        </w:rPr>
      </w:pPr>
    </w:p>
    <w:p w:rsidR="007D64DB" w:rsidRPr="007D64DB" w:rsidRDefault="007D64DB" w:rsidP="002D3814">
      <w:pPr>
        <w:tabs>
          <w:tab w:val="left" w:pos="540"/>
          <w:tab w:val="left" w:pos="720"/>
          <w:tab w:val="left" w:pos="1260"/>
        </w:tabs>
        <w:spacing w:after="0"/>
        <w:jc w:val="both"/>
        <w:rPr>
          <w:rFonts w:ascii="Times New Roman" w:hAnsi="Times New Roman" w:cs="Times New Roman"/>
          <w:b/>
          <w:sz w:val="24"/>
          <w:szCs w:val="24"/>
        </w:rPr>
      </w:pPr>
      <w:r w:rsidRPr="007D64DB">
        <w:rPr>
          <w:rFonts w:ascii="Times New Roman" w:hAnsi="Times New Roman" w:cs="Times New Roman"/>
          <w:b/>
          <w:sz w:val="24"/>
          <w:szCs w:val="24"/>
        </w:rPr>
        <w:t xml:space="preserve">         Место предмета в федеральном базисном учебном плане</w:t>
      </w:r>
    </w:p>
    <w:p w:rsidR="007D64DB" w:rsidRPr="007D64DB" w:rsidRDefault="007D64DB" w:rsidP="002D3814">
      <w:pPr>
        <w:tabs>
          <w:tab w:val="left" w:pos="540"/>
          <w:tab w:val="left" w:pos="1260"/>
        </w:tabs>
        <w:spacing w:after="0"/>
        <w:jc w:val="both"/>
        <w:rPr>
          <w:rFonts w:ascii="Times New Roman" w:hAnsi="Times New Roman" w:cs="Times New Roman"/>
          <w:sz w:val="24"/>
          <w:szCs w:val="24"/>
        </w:rPr>
      </w:pPr>
      <w:r w:rsidRPr="007D64DB">
        <w:rPr>
          <w:rFonts w:ascii="Times New Roman" w:hAnsi="Times New Roman" w:cs="Times New Roman"/>
          <w:b/>
          <w:sz w:val="24"/>
          <w:szCs w:val="24"/>
        </w:rPr>
        <w:t xml:space="preserve">         </w:t>
      </w:r>
      <w:r w:rsidRPr="007D64DB">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«Обществознание» на этапе среднего (полного) общего образования. В том числе: в X и XI классах по 105 часов, из расчета 3 учебных часа в неделю.</w:t>
      </w:r>
    </w:p>
    <w:p w:rsidR="002D3814" w:rsidRPr="002D3814" w:rsidRDefault="002D3814" w:rsidP="002D3814">
      <w:pPr>
        <w:tabs>
          <w:tab w:val="left" w:pos="540"/>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3814">
        <w:rPr>
          <w:rFonts w:ascii="Times New Roman" w:hAnsi="Times New Roman" w:cs="Times New Roman"/>
          <w:sz w:val="24"/>
          <w:szCs w:val="24"/>
        </w:rPr>
        <w:t xml:space="preserve">Преподавание курса обществознания в 10 – 11 классах </w:t>
      </w:r>
      <w:r w:rsidRPr="002D3814">
        <w:rPr>
          <w:rFonts w:ascii="Times New Roman" w:hAnsi="Times New Roman" w:cs="Times New Roman"/>
          <w:iCs/>
          <w:sz w:val="24"/>
          <w:szCs w:val="24"/>
        </w:rPr>
        <w:t xml:space="preserve">организуется с обязательным использованием УМК </w:t>
      </w:r>
      <w:r w:rsidRPr="002D3814">
        <w:rPr>
          <w:rFonts w:ascii="Times New Roman" w:hAnsi="Times New Roman" w:cs="Times New Roman"/>
          <w:sz w:val="24"/>
          <w:szCs w:val="24"/>
        </w:rPr>
        <w:t xml:space="preserve">«Глобальный мир в </w:t>
      </w:r>
      <w:r w:rsidRPr="002D3814">
        <w:rPr>
          <w:rFonts w:ascii="Times New Roman" w:hAnsi="Times New Roman" w:cs="Times New Roman"/>
          <w:sz w:val="24"/>
          <w:szCs w:val="24"/>
          <w:lang w:val="en-US"/>
        </w:rPr>
        <w:t>XXI</w:t>
      </w:r>
      <w:r w:rsidRPr="002D3814">
        <w:rPr>
          <w:rFonts w:ascii="Times New Roman" w:hAnsi="Times New Roman" w:cs="Times New Roman"/>
          <w:sz w:val="24"/>
          <w:szCs w:val="24"/>
        </w:rPr>
        <w:t xml:space="preserve"> веке»</w:t>
      </w:r>
      <w:r w:rsidRPr="002D3814">
        <w:rPr>
          <w:rFonts w:ascii="Times New Roman" w:hAnsi="Times New Roman" w:cs="Times New Roman"/>
          <w:iCs/>
          <w:sz w:val="24"/>
          <w:szCs w:val="24"/>
        </w:rPr>
        <w:t xml:space="preserve"> (прежде всего, книги для учителя) – </w:t>
      </w:r>
      <w:r w:rsidRPr="002D3814">
        <w:rPr>
          <w:rFonts w:ascii="Times New Roman" w:hAnsi="Times New Roman" w:cs="Times New Roman"/>
          <w:sz w:val="24"/>
          <w:szCs w:val="24"/>
        </w:rPr>
        <w:t>вне зависимости от того, по каким программам и учебникам изучается интегрированный предмет в данном общеобразовательном учреждении.</w:t>
      </w:r>
    </w:p>
    <w:p w:rsidR="002D3814" w:rsidRDefault="002D3814" w:rsidP="002D3814">
      <w:pPr>
        <w:tabs>
          <w:tab w:val="left" w:pos="360"/>
          <w:tab w:val="left" w:pos="540"/>
          <w:tab w:val="left" w:pos="720"/>
        </w:tabs>
        <w:spacing w:after="0"/>
        <w:jc w:val="both"/>
        <w:rPr>
          <w:rFonts w:ascii="Times New Roman" w:hAnsi="Times New Roman" w:cs="Times New Roman"/>
          <w:b/>
          <w:sz w:val="24"/>
          <w:szCs w:val="24"/>
        </w:rPr>
      </w:pPr>
      <w:r w:rsidRPr="002D3814">
        <w:rPr>
          <w:rFonts w:ascii="Times New Roman" w:hAnsi="Times New Roman" w:cs="Times New Roman"/>
          <w:sz w:val="24"/>
          <w:szCs w:val="24"/>
        </w:rPr>
        <w:t xml:space="preserve">         В рабочую программу введены темы по изучению </w:t>
      </w:r>
      <w:r w:rsidRPr="002D3814">
        <w:rPr>
          <w:rFonts w:ascii="Times New Roman" w:hAnsi="Times New Roman" w:cs="Times New Roman"/>
          <w:b/>
          <w:sz w:val="24"/>
          <w:szCs w:val="24"/>
        </w:rPr>
        <w:t>национально-регионального к</w:t>
      </w:r>
      <w:r>
        <w:rPr>
          <w:rFonts w:ascii="Times New Roman" w:hAnsi="Times New Roman" w:cs="Times New Roman"/>
          <w:b/>
          <w:sz w:val="24"/>
          <w:szCs w:val="24"/>
        </w:rPr>
        <w:t>омпонента.</w:t>
      </w:r>
    </w:p>
    <w:p w:rsidR="002D3814" w:rsidRPr="002D3814" w:rsidRDefault="002D3814" w:rsidP="002D3814">
      <w:pPr>
        <w:tabs>
          <w:tab w:val="left" w:pos="360"/>
          <w:tab w:val="left" w:pos="540"/>
          <w:tab w:val="left" w:pos="720"/>
        </w:tabs>
        <w:spacing w:after="0"/>
        <w:jc w:val="both"/>
        <w:rPr>
          <w:rFonts w:ascii="Times New Roman" w:hAnsi="Times New Roman" w:cs="Times New Roman"/>
          <w:b/>
          <w:sz w:val="24"/>
          <w:szCs w:val="24"/>
        </w:rPr>
      </w:pPr>
    </w:p>
    <w:p w:rsidR="002D3814" w:rsidRDefault="002D3814" w:rsidP="002D3814">
      <w:pPr>
        <w:tabs>
          <w:tab w:val="left" w:pos="540"/>
          <w:tab w:val="left" w:pos="720"/>
        </w:tabs>
        <w:spacing w:after="0" w:line="276" w:lineRule="auto"/>
        <w:jc w:val="both"/>
        <w:rPr>
          <w:rFonts w:ascii="Times New Roman" w:eastAsia="Calibri" w:hAnsi="Times New Roman" w:cs="Times New Roman"/>
          <w:b/>
          <w:sz w:val="24"/>
          <w:szCs w:val="24"/>
        </w:rPr>
      </w:pPr>
      <w:r w:rsidRPr="002D3814">
        <w:rPr>
          <w:rFonts w:ascii="Times New Roman" w:eastAsia="Calibri" w:hAnsi="Times New Roman" w:cs="Times New Roman"/>
          <w:b/>
          <w:sz w:val="24"/>
          <w:szCs w:val="24"/>
        </w:rPr>
        <w:t>Для реализаци</w:t>
      </w:r>
      <w:r>
        <w:rPr>
          <w:rFonts w:ascii="Times New Roman" w:eastAsia="Calibri" w:hAnsi="Times New Roman" w:cs="Times New Roman"/>
          <w:b/>
          <w:sz w:val="24"/>
          <w:szCs w:val="24"/>
        </w:rPr>
        <w:t>и рабочей программы по обществознанию (профильный уровень)</w:t>
      </w:r>
      <w:r w:rsidRPr="002D3814">
        <w:rPr>
          <w:rFonts w:ascii="Times New Roman" w:eastAsia="Calibri" w:hAnsi="Times New Roman" w:cs="Times New Roman"/>
          <w:b/>
          <w:sz w:val="24"/>
          <w:szCs w:val="24"/>
        </w:rPr>
        <w:t xml:space="preserve"> для 10 </w:t>
      </w:r>
      <w:r w:rsidR="00021C48">
        <w:rPr>
          <w:rFonts w:ascii="Times New Roman" w:eastAsia="Calibri" w:hAnsi="Times New Roman" w:cs="Times New Roman"/>
          <w:b/>
          <w:sz w:val="24"/>
          <w:szCs w:val="24"/>
        </w:rPr>
        <w:t>класса используется учебник</w:t>
      </w:r>
      <w:r w:rsidRPr="002D3814">
        <w:rPr>
          <w:rFonts w:ascii="Times New Roman" w:eastAsia="Calibri" w:hAnsi="Times New Roman" w:cs="Times New Roman"/>
          <w:b/>
          <w:sz w:val="24"/>
          <w:szCs w:val="24"/>
        </w:rPr>
        <w:t>:</w:t>
      </w:r>
    </w:p>
    <w:p w:rsidR="00BB432F" w:rsidRPr="00BB432F" w:rsidRDefault="00BB432F" w:rsidP="00BB432F">
      <w:pPr>
        <w:numPr>
          <w:ilvl w:val="1"/>
          <w:numId w:val="2"/>
        </w:numPr>
        <w:tabs>
          <w:tab w:val="left" w:pos="360"/>
          <w:tab w:val="left" w:pos="540"/>
          <w:tab w:val="left" w:pos="720"/>
        </w:tabs>
        <w:spacing w:after="0" w:line="240" w:lineRule="auto"/>
        <w:ind w:left="1040"/>
        <w:jc w:val="both"/>
        <w:rPr>
          <w:rFonts w:ascii="Times New Roman" w:hAnsi="Times New Roman" w:cs="Times New Roman"/>
          <w:b/>
          <w:sz w:val="24"/>
          <w:szCs w:val="24"/>
        </w:rPr>
      </w:pPr>
      <w:r w:rsidRPr="00BB432F">
        <w:rPr>
          <w:rFonts w:ascii="Times New Roman" w:hAnsi="Times New Roman" w:cs="Times New Roman"/>
          <w:b/>
          <w:sz w:val="24"/>
          <w:szCs w:val="24"/>
        </w:rPr>
        <w:t xml:space="preserve">Обществознание. </w:t>
      </w:r>
      <w:r w:rsidRPr="00BB432F">
        <w:rPr>
          <w:rFonts w:ascii="Times New Roman" w:hAnsi="Times New Roman" w:cs="Times New Roman"/>
          <w:sz w:val="24"/>
          <w:szCs w:val="24"/>
        </w:rPr>
        <w:t xml:space="preserve">10 класс: учеб. для </w:t>
      </w:r>
      <w:proofErr w:type="spellStart"/>
      <w:r w:rsidRPr="00BB432F">
        <w:rPr>
          <w:rFonts w:ascii="Times New Roman" w:hAnsi="Times New Roman" w:cs="Times New Roman"/>
          <w:sz w:val="24"/>
          <w:szCs w:val="24"/>
        </w:rPr>
        <w:t>общеобразоват</w:t>
      </w:r>
      <w:proofErr w:type="spellEnd"/>
      <w:r w:rsidRPr="00BB432F">
        <w:rPr>
          <w:rFonts w:ascii="Times New Roman" w:hAnsi="Times New Roman" w:cs="Times New Roman"/>
          <w:sz w:val="24"/>
          <w:szCs w:val="24"/>
        </w:rPr>
        <w:t xml:space="preserve">. учреждений: </w:t>
      </w:r>
      <w:proofErr w:type="spellStart"/>
      <w:r w:rsidRPr="00BB432F">
        <w:rPr>
          <w:rFonts w:ascii="Times New Roman" w:hAnsi="Times New Roman" w:cs="Times New Roman"/>
          <w:sz w:val="24"/>
          <w:szCs w:val="24"/>
        </w:rPr>
        <w:t>профил</w:t>
      </w:r>
      <w:proofErr w:type="spellEnd"/>
      <w:r w:rsidRPr="00BB432F">
        <w:rPr>
          <w:rFonts w:ascii="Times New Roman" w:hAnsi="Times New Roman" w:cs="Times New Roman"/>
          <w:sz w:val="24"/>
          <w:szCs w:val="24"/>
        </w:rPr>
        <w:t xml:space="preserve">. уровень / [Л. Н. Боголюбов, А. Ю. </w:t>
      </w:r>
      <w:proofErr w:type="spellStart"/>
      <w:r w:rsidRPr="00BB432F">
        <w:rPr>
          <w:rFonts w:ascii="Times New Roman" w:hAnsi="Times New Roman" w:cs="Times New Roman"/>
          <w:sz w:val="24"/>
          <w:szCs w:val="24"/>
        </w:rPr>
        <w:t>Лазебникова</w:t>
      </w:r>
      <w:proofErr w:type="spellEnd"/>
      <w:r w:rsidRPr="00BB432F">
        <w:rPr>
          <w:rFonts w:ascii="Times New Roman" w:hAnsi="Times New Roman" w:cs="Times New Roman"/>
          <w:sz w:val="24"/>
          <w:szCs w:val="24"/>
        </w:rPr>
        <w:t>, Н. М. Смирнова и др.]; под ред. Л. Н. Боголюбова [и др.]; Рос. акад. наук, Рос. акад. образования, изд</w:t>
      </w:r>
      <w:r w:rsidR="002A2FD3">
        <w:rPr>
          <w:rFonts w:ascii="Times New Roman" w:hAnsi="Times New Roman" w:cs="Times New Roman"/>
          <w:sz w:val="24"/>
          <w:szCs w:val="24"/>
        </w:rPr>
        <w:t xml:space="preserve">-во «Просвещение». – </w:t>
      </w:r>
      <w:r w:rsidRPr="00BB432F">
        <w:rPr>
          <w:rFonts w:ascii="Times New Roman" w:hAnsi="Times New Roman" w:cs="Times New Roman"/>
          <w:sz w:val="24"/>
          <w:szCs w:val="24"/>
        </w:rPr>
        <w:t>М</w:t>
      </w:r>
      <w:r w:rsidR="002A2FD3">
        <w:rPr>
          <w:rFonts w:ascii="Times New Roman" w:hAnsi="Times New Roman" w:cs="Times New Roman"/>
          <w:sz w:val="24"/>
          <w:szCs w:val="24"/>
        </w:rPr>
        <w:t>.: Просвещение, 2012. – (</w:t>
      </w:r>
      <w:r w:rsidRPr="00BB432F">
        <w:rPr>
          <w:rFonts w:ascii="Times New Roman" w:hAnsi="Times New Roman" w:cs="Times New Roman"/>
          <w:sz w:val="24"/>
          <w:szCs w:val="24"/>
        </w:rPr>
        <w:t xml:space="preserve">Академический школьный учебник).  </w:t>
      </w:r>
    </w:p>
    <w:p w:rsidR="00BB432F" w:rsidRDefault="00BB432F" w:rsidP="00BB432F">
      <w:pPr>
        <w:tabs>
          <w:tab w:val="left" w:pos="540"/>
          <w:tab w:val="left" w:pos="720"/>
        </w:tabs>
        <w:spacing w:after="0" w:line="276" w:lineRule="auto"/>
        <w:jc w:val="both"/>
        <w:rPr>
          <w:rFonts w:ascii="Times New Roman" w:eastAsia="Calibri" w:hAnsi="Times New Roman" w:cs="Times New Roman"/>
          <w:b/>
          <w:sz w:val="24"/>
          <w:szCs w:val="24"/>
        </w:rPr>
      </w:pPr>
      <w:r w:rsidRPr="00BB432F">
        <w:rPr>
          <w:rFonts w:ascii="Times New Roman" w:eastAsia="Calibri" w:hAnsi="Times New Roman" w:cs="Times New Roman"/>
          <w:b/>
          <w:sz w:val="24"/>
          <w:szCs w:val="24"/>
        </w:rPr>
        <w:t>Для реализации рабочей программы по обществознанию (профильный уровень) д</w:t>
      </w:r>
      <w:r w:rsidR="002A2FD3">
        <w:rPr>
          <w:rFonts w:ascii="Times New Roman" w:eastAsia="Calibri" w:hAnsi="Times New Roman" w:cs="Times New Roman"/>
          <w:b/>
          <w:sz w:val="24"/>
          <w:szCs w:val="24"/>
        </w:rPr>
        <w:t>ля 11</w:t>
      </w:r>
      <w:r w:rsidRPr="00BB432F">
        <w:rPr>
          <w:rFonts w:ascii="Times New Roman" w:eastAsia="Calibri" w:hAnsi="Times New Roman" w:cs="Times New Roman"/>
          <w:b/>
          <w:sz w:val="24"/>
          <w:szCs w:val="24"/>
        </w:rPr>
        <w:t xml:space="preserve"> класса используется учебник:</w:t>
      </w:r>
    </w:p>
    <w:p w:rsidR="00BB432F" w:rsidRPr="00BB432F" w:rsidRDefault="00021C48" w:rsidP="00BB432F">
      <w:pPr>
        <w:pStyle w:val="a6"/>
        <w:numPr>
          <w:ilvl w:val="0"/>
          <w:numId w:val="7"/>
        </w:numPr>
        <w:tabs>
          <w:tab w:val="left" w:pos="540"/>
          <w:tab w:val="left" w:pos="720"/>
        </w:tabs>
        <w:spacing w:after="0" w:line="276" w:lineRule="auto"/>
        <w:ind w:left="1040"/>
        <w:jc w:val="both"/>
        <w:rPr>
          <w:rFonts w:ascii="Times New Roman" w:eastAsia="Calibri" w:hAnsi="Times New Roman" w:cs="Times New Roman"/>
          <w:b/>
          <w:sz w:val="24"/>
          <w:szCs w:val="24"/>
        </w:rPr>
      </w:pPr>
      <w:r w:rsidRPr="00BB432F">
        <w:rPr>
          <w:rFonts w:ascii="Times New Roman" w:hAnsi="Times New Roman" w:cs="Times New Roman"/>
          <w:b/>
          <w:sz w:val="24"/>
          <w:szCs w:val="24"/>
        </w:rPr>
        <w:t xml:space="preserve">Обществознание. </w:t>
      </w:r>
      <w:r w:rsidRPr="00BB432F">
        <w:rPr>
          <w:rFonts w:ascii="Times New Roman" w:hAnsi="Times New Roman" w:cs="Times New Roman"/>
          <w:sz w:val="24"/>
          <w:szCs w:val="24"/>
        </w:rPr>
        <w:t xml:space="preserve">11 класс: учеб. для </w:t>
      </w:r>
      <w:proofErr w:type="spellStart"/>
      <w:r w:rsidRPr="00BB432F">
        <w:rPr>
          <w:rFonts w:ascii="Times New Roman" w:hAnsi="Times New Roman" w:cs="Times New Roman"/>
          <w:sz w:val="24"/>
          <w:szCs w:val="24"/>
        </w:rPr>
        <w:t>общеобразоват</w:t>
      </w:r>
      <w:proofErr w:type="spellEnd"/>
      <w:r w:rsidRPr="00BB432F">
        <w:rPr>
          <w:rFonts w:ascii="Times New Roman" w:hAnsi="Times New Roman" w:cs="Times New Roman"/>
          <w:sz w:val="24"/>
          <w:szCs w:val="24"/>
        </w:rPr>
        <w:t xml:space="preserve">. учреждений: </w:t>
      </w:r>
      <w:proofErr w:type="spellStart"/>
      <w:r w:rsidRPr="00BB432F">
        <w:rPr>
          <w:rFonts w:ascii="Times New Roman" w:hAnsi="Times New Roman" w:cs="Times New Roman"/>
          <w:sz w:val="24"/>
          <w:szCs w:val="24"/>
        </w:rPr>
        <w:t>профил</w:t>
      </w:r>
      <w:proofErr w:type="spellEnd"/>
      <w:r w:rsidRPr="00BB432F">
        <w:rPr>
          <w:rFonts w:ascii="Times New Roman" w:hAnsi="Times New Roman" w:cs="Times New Roman"/>
          <w:sz w:val="24"/>
          <w:szCs w:val="24"/>
        </w:rPr>
        <w:t xml:space="preserve">. уровень / [Л. Н. Боголюбов, А. Ю. </w:t>
      </w:r>
      <w:proofErr w:type="spellStart"/>
      <w:r w:rsidRPr="00BB432F">
        <w:rPr>
          <w:rFonts w:ascii="Times New Roman" w:hAnsi="Times New Roman" w:cs="Times New Roman"/>
          <w:sz w:val="24"/>
          <w:szCs w:val="24"/>
        </w:rPr>
        <w:t>Лазебникова</w:t>
      </w:r>
      <w:proofErr w:type="spellEnd"/>
      <w:r w:rsidRPr="00BB432F">
        <w:rPr>
          <w:rFonts w:ascii="Times New Roman" w:hAnsi="Times New Roman" w:cs="Times New Roman"/>
          <w:sz w:val="24"/>
          <w:szCs w:val="24"/>
        </w:rPr>
        <w:t>, Н. М. Смирнова и др.]; под ред. Л. Н. Боголюбова [и др.]; Рос. акад. наук, Рос. акад. образования, и</w:t>
      </w:r>
      <w:r w:rsidR="002A2FD3">
        <w:rPr>
          <w:rFonts w:ascii="Times New Roman" w:hAnsi="Times New Roman" w:cs="Times New Roman"/>
          <w:sz w:val="24"/>
          <w:szCs w:val="24"/>
        </w:rPr>
        <w:t xml:space="preserve">зд-во «Просвещение». </w:t>
      </w:r>
      <w:r w:rsidRPr="00BB432F">
        <w:rPr>
          <w:rFonts w:ascii="Times New Roman" w:hAnsi="Times New Roman" w:cs="Times New Roman"/>
          <w:sz w:val="24"/>
          <w:szCs w:val="24"/>
        </w:rPr>
        <w:t xml:space="preserve">– М.: </w:t>
      </w:r>
      <w:r w:rsidR="002A2FD3">
        <w:rPr>
          <w:rFonts w:ascii="Times New Roman" w:hAnsi="Times New Roman" w:cs="Times New Roman"/>
          <w:sz w:val="24"/>
          <w:szCs w:val="24"/>
        </w:rPr>
        <w:t>Просвещение, 2011.</w:t>
      </w:r>
      <w:r w:rsidRPr="00BB432F">
        <w:rPr>
          <w:rFonts w:ascii="Times New Roman" w:hAnsi="Times New Roman" w:cs="Times New Roman"/>
          <w:sz w:val="24"/>
          <w:szCs w:val="24"/>
        </w:rPr>
        <w:t xml:space="preserve"> – (Академический школьный учебник).  </w:t>
      </w:r>
    </w:p>
    <w:p w:rsidR="006B29CE" w:rsidRPr="006B29CE" w:rsidRDefault="006B29CE" w:rsidP="007B334A">
      <w:pPr>
        <w:tabs>
          <w:tab w:val="left" w:pos="540"/>
          <w:tab w:val="left" w:pos="720"/>
        </w:tabs>
        <w:spacing w:after="0"/>
        <w:jc w:val="both"/>
        <w:rPr>
          <w:rFonts w:ascii="Times New Roman" w:hAnsi="Times New Roman" w:cs="Times New Roman"/>
          <w:b/>
          <w:bCs/>
          <w:sz w:val="24"/>
          <w:szCs w:val="24"/>
        </w:rPr>
      </w:pPr>
      <w:r w:rsidRPr="006B29CE">
        <w:rPr>
          <w:rFonts w:ascii="Times New Roman" w:hAnsi="Times New Roman" w:cs="Times New Roman"/>
          <w:b/>
          <w:bCs/>
          <w:sz w:val="24"/>
          <w:szCs w:val="24"/>
        </w:rPr>
        <w:t xml:space="preserve">Требования к уровню подготовки обучающихся </w:t>
      </w:r>
    </w:p>
    <w:p w:rsidR="006B29CE" w:rsidRPr="006B29CE" w:rsidRDefault="006B29CE" w:rsidP="006B29CE">
      <w:pPr>
        <w:tabs>
          <w:tab w:val="left" w:pos="540"/>
        </w:tabs>
        <w:spacing w:after="0"/>
        <w:rPr>
          <w:rFonts w:ascii="Times New Roman" w:hAnsi="Times New Roman" w:cs="Times New Roman"/>
          <w:b/>
          <w:sz w:val="24"/>
          <w:szCs w:val="24"/>
        </w:rPr>
      </w:pPr>
      <w:r w:rsidRPr="006B29CE">
        <w:rPr>
          <w:rFonts w:ascii="Times New Roman" w:hAnsi="Times New Roman" w:cs="Times New Roman"/>
          <w:b/>
          <w:sz w:val="24"/>
          <w:szCs w:val="24"/>
        </w:rPr>
        <w:t xml:space="preserve"> В результате изучения обществознания на профильном обучающийся должен</w:t>
      </w:r>
    </w:p>
    <w:p w:rsidR="006B29CE" w:rsidRPr="006B29CE" w:rsidRDefault="006B29CE" w:rsidP="006B29CE">
      <w:pPr>
        <w:tabs>
          <w:tab w:val="left" w:pos="540"/>
        </w:tabs>
        <w:rPr>
          <w:rFonts w:ascii="Times New Roman" w:hAnsi="Times New Roman" w:cs="Times New Roman"/>
          <w:b/>
          <w:sz w:val="24"/>
          <w:szCs w:val="24"/>
        </w:rPr>
      </w:pPr>
      <w:r w:rsidRPr="006B29CE">
        <w:rPr>
          <w:rFonts w:ascii="Times New Roman" w:hAnsi="Times New Roman" w:cs="Times New Roman"/>
          <w:b/>
          <w:sz w:val="24"/>
          <w:szCs w:val="24"/>
        </w:rPr>
        <w:t xml:space="preserve">         знать/понимать</w:t>
      </w:r>
    </w:p>
    <w:p w:rsidR="006B29CE"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sz w:val="24"/>
          <w:szCs w:val="24"/>
        </w:rPr>
        <w:t>социальные свойства человека, его место в системе общественных отношений;</w:t>
      </w:r>
    </w:p>
    <w:p w:rsidR="006B29CE"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t>закономерности развития общества как сложной самоорганизующейся системы;</w:t>
      </w:r>
    </w:p>
    <w:p w:rsidR="006B29CE"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sz w:val="24"/>
          <w:szCs w:val="24"/>
        </w:rPr>
        <w:t xml:space="preserve"> основные социальные институты и процессы;</w:t>
      </w:r>
    </w:p>
    <w:p w:rsidR="006B29CE"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t>различные подходы к исследованию проблем человека и общества;</w:t>
      </w:r>
    </w:p>
    <w:p w:rsidR="006B29CE"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t>особенности различных общественных наук, основные пути и способы социального и гуманитарного познания.</w:t>
      </w:r>
    </w:p>
    <w:p w:rsidR="006B29CE" w:rsidRPr="004F4112" w:rsidRDefault="006B29CE" w:rsidP="006B29CE">
      <w:pPr>
        <w:tabs>
          <w:tab w:val="left" w:pos="540"/>
          <w:tab w:val="left" w:pos="1080"/>
        </w:tabs>
        <w:spacing w:after="0"/>
        <w:jc w:val="both"/>
        <w:rPr>
          <w:rFonts w:ascii="Times New Roman" w:hAnsi="Times New Roman" w:cs="Times New Roman"/>
          <w:b/>
          <w:sz w:val="24"/>
          <w:szCs w:val="24"/>
        </w:rPr>
      </w:pPr>
      <w:r w:rsidRPr="004F4112">
        <w:rPr>
          <w:rFonts w:ascii="Times New Roman" w:hAnsi="Times New Roman" w:cs="Times New Roman"/>
          <w:b/>
          <w:sz w:val="24"/>
          <w:szCs w:val="24"/>
        </w:rPr>
        <w:t xml:space="preserve">        уметь</w:t>
      </w:r>
    </w:p>
    <w:p w:rsidR="006B29CE"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b/>
          <w:sz w:val="24"/>
          <w:szCs w:val="24"/>
        </w:rPr>
        <w:t xml:space="preserve">характеризовать </w:t>
      </w:r>
      <w:r w:rsidRPr="004F4112">
        <w:rPr>
          <w:rFonts w:ascii="Times New Roman" w:hAnsi="Times New Roman" w:cs="Times New Roman"/>
          <w:sz w:val="24"/>
          <w:szCs w:val="24"/>
        </w:rPr>
        <w:t>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6B29CE"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sz w:val="24"/>
          <w:szCs w:val="24"/>
        </w:rPr>
        <w:t xml:space="preserve"> </w:t>
      </w:r>
      <w:r w:rsidRPr="004F4112">
        <w:rPr>
          <w:rFonts w:ascii="Times New Roman" w:hAnsi="Times New Roman" w:cs="Times New Roman"/>
          <w:b/>
          <w:sz w:val="24"/>
          <w:szCs w:val="24"/>
        </w:rPr>
        <w:t xml:space="preserve">осуществлять </w:t>
      </w:r>
      <w:r w:rsidRPr="004F4112">
        <w:rPr>
          <w:rFonts w:ascii="Times New Roman" w:hAnsi="Times New Roman" w:cs="Times New Roman"/>
          <w:sz w:val="24"/>
          <w:szCs w:val="24"/>
        </w:rPr>
        <w:t xml:space="preserve">комплексный </w:t>
      </w:r>
      <w:r w:rsidRPr="004F4112">
        <w:rPr>
          <w:rFonts w:ascii="Times New Roman" w:hAnsi="Times New Roman" w:cs="Times New Roman"/>
          <w:b/>
          <w:sz w:val="24"/>
          <w:szCs w:val="24"/>
        </w:rPr>
        <w:t xml:space="preserve">поиск, систематизацию и интерпретацию </w:t>
      </w:r>
      <w:r w:rsidRPr="004F4112">
        <w:rPr>
          <w:rFonts w:ascii="Times New Roman" w:hAnsi="Times New Roman" w:cs="Times New Roman"/>
          <w:sz w:val="24"/>
          <w:szCs w:val="24"/>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6B29CE"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b/>
          <w:sz w:val="24"/>
          <w:szCs w:val="24"/>
        </w:rPr>
        <w:lastRenderedPageBreak/>
        <w:t xml:space="preserve">анализировать и классифицировать </w:t>
      </w:r>
      <w:r w:rsidRPr="004F4112">
        <w:rPr>
          <w:rFonts w:ascii="Times New Roman" w:hAnsi="Times New Roman" w:cs="Times New Roman"/>
          <w:sz w:val="24"/>
          <w:szCs w:val="24"/>
        </w:rPr>
        <w:t>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b/>
          <w:sz w:val="24"/>
          <w:szCs w:val="24"/>
        </w:rPr>
        <w:t xml:space="preserve">сравнивать </w:t>
      </w:r>
      <w:r w:rsidRPr="004F4112">
        <w:rPr>
          <w:rFonts w:ascii="Times New Roman" w:hAnsi="Times New Roman" w:cs="Times New Roman"/>
          <w:sz w:val="24"/>
          <w:szCs w:val="24"/>
        </w:rPr>
        <w:t xml:space="preserve">социальные объекты, выявляя их общие черты и различия; устанавливать соответствия между существенными чертами и </w:t>
      </w:r>
      <w:proofErr w:type="gramStart"/>
      <w:r w:rsidRPr="004F4112">
        <w:rPr>
          <w:rFonts w:ascii="Times New Roman" w:hAnsi="Times New Roman" w:cs="Times New Roman"/>
          <w:sz w:val="24"/>
          <w:szCs w:val="24"/>
        </w:rPr>
        <w:t>пр</w:t>
      </w:r>
      <w:r w:rsidR="00715085" w:rsidRPr="004F4112">
        <w:rPr>
          <w:rFonts w:ascii="Times New Roman" w:hAnsi="Times New Roman" w:cs="Times New Roman"/>
          <w:sz w:val="24"/>
          <w:szCs w:val="24"/>
        </w:rPr>
        <w:t xml:space="preserve">изнаками </w:t>
      </w:r>
      <w:r w:rsidRPr="004F4112">
        <w:rPr>
          <w:rFonts w:ascii="Times New Roman" w:hAnsi="Times New Roman" w:cs="Times New Roman"/>
          <w:sz w:val="24"/>
          <w:szCs w:val="24"/>
        </w:rPr>
        <w:t>социальных явлений</w:t>
      </w:r>
      <w:proofErr w:type="gramEnd"/>
      <w:r w:rsidRPr="004F4112">
        <w:rPr>
          <w:rFonts w:ascii="Times New Roman" w:hAnsi="Times New Roman" w:cs="Times New Roman"/>
          <w:sz w:val="24"/>
          <w:szCs w:val="24"/>
        </w:rPr>
        <w:t xml:space="preserve">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b/>
          <w:sz w:val="24"/>
          <w:szCs w:val="24"/>
        </w:rPr>
        <w:t>объяснять</w:t>
      </w:r>
      <w:r w:rsidRPr="004F4112">
        <w:rPr>
          <w:rFonts w:ascii="Times New Roman" w:hAnsi="Times New Roman" w:cs="Times New Roman"/>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sz w:val="24"/>
          <w:szCs w:val="24"/>
        </w:rPr>
        <w:t xml:space="preserve"> </w:t>
      </w:r>
      <w:r w:rsidRPr="004F4112">
        <w:rPr>
          <w:rFonts w:ascii="Times New Roman" w:hAnsi="Times New Roman" w:cs="Times New Roman"/>
          <w:b/>
          <w:sz w:val="24"/>
          <w:szCs w:val="24"/>
        </w:rPr>
        <w:t xml:space="preserve"> раскрывать на примерах </w:t>
      </w:r>
      <w:r w:rsidRPr="004F4112">
        <w:rPr>
          <w:rFonts w:ascii="Times New Roman" w:hAnsi="Times New Roman" w:cs="Times New Roman"/>
          <w:sz w:val="24"/>
          <w:szCs w:val="24"/>
        </w:rPr>
        <w:t>важнейшие теоретические положения и понятия социально-экономических и гуманитарных наук;</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b/>
          <w:sz w:val="24"/>
          <w:szCs w:val="24"/>
        </w:rPr>
        <w:t xml:space="preserve">участвовать в дискуссиях </w:t>
      </w:r>
      <w:r w:rsidRPr="004F4112">
        <w:rPr>
          <w:rFonts w:ascii="Times New Roman" w:hAnsi="Times New Roman" w:cs="Times New Roman"/>
          <w:sz w:val="24"/>
          <w:szCs w:val="24"/>
        </w:rPr>
        <w:t>по актуальным социальным проблемам;</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b/>
          <w:sz w:val="24"/>
          <w:szCs w:val="24"/>
        </w:rPr>
        <w:t xml:space="preserve"> формулировать</w:t>
      </w:r>
      <w:r w:rsidRPr="004F4112">
        <w:rPr>
          <w:rFonts w:ascii="Times New Roman" w:hAnsi="Times New Roman" w:cs="Times New Roman"/>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b/>
          <w:sz w:val="24"/>
          <w:szCs w:val="24"/>
        </w:rPr>
        <w:t xml:space="preserve">оценивать </w:t>
      </w:r>
      <w:r w:rsidRPr="004F4112">
        <w:rPr>
          <w:rFonts w:ascii="Times New Roman" w:hAnsi="Times New Roman" w:cs="Times New Roman"/>
          <w:sz w:val="24"/>
          <w:szCs w:val="24"/>
        </w:rPr>
        <w:t>различные суждения о социальных объектах с точки зрения общественных наук;</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b/>
          <w:sz w:val="24"/>
          <w:szCs w:val="24"/>
        </w:rPr>
        <w:t xml:space="preserve">подготавливать </w:t>
      </w:r>
      <w:r w:rsidRPr="004F4112">
        <w:rPr>
          <w:rFonts w:ascii="Times New Roman" w:hAnsi="Times New Roman" w:cs="Times New Roman"/>
          <w:sz w:val="24"/>
          <w:szCs w:val="24"/>
        </w:rPr>
        <w:t>аннотацию, рецензию, реферат, творческую работу, устное выступление;</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b/>
          <w:sz w:val="24"/>
          <w:szCs w:val="24"/>
        </w:rPr>
        <w:t xml:space="preserve">осуществлять </w:t>
      </w:r>
      <w:r w:rsidRPr="004F4112">
        <w:rPr>
          <w:rFonts w:ascii="Times New Roman" w:hAnsi="Times New Roman" w:cs="Times New Roman"/>
          <w:sz w:val="24"/>
          <w:szCs w:val="24"/>
        </w:rPr>
        <w:t xml:space="preserve">индивидуальные и групповые </w:t>
      </w:r>
      <w:r w:rsidRPr="004F4112">
        <w:rPr>
          <w:rFonts w:ascii="Times New Roman" w:hAnsi="Times New Roman" w:cs="Times New Roman"/>
          <w:b/>
          <w:sz w:val="24"/>
          <w:szCs w:val="24"/>
        </w:rPr>
        <w:t xml:space="preserve">учебные исследования </w:t>
      </w:r>
      <w:r w:rsidRPr="004F4112">
        <w:rPr>
          <w:rFonts w:ascii="Times New Roman" w:hAnsi="Times New Roman" w:cs="Times New Roman"/>
          <w:sz w:val="24"/>
          <w:szCs w:val="24"/>
        </w:rPr>
        <w:t>по социальной проблематике;</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b/>
          <w:sz w:val="24"/>
          <w:szCs w:val="24"/>
        </w:rPr>
      </w:pPr>
      <w:r w:rsidRPr="004F4112">
        <w:rPr>
          <w:rFonts w:ascii="Times New Roman" w:hAnsi="Times New Roman" w:cs="Times New Roman"/>
          <w:b/>
          <w:sz w:val="24"/>
          <w:szCs w:val="24"/>
        </w:rPr>
        <w:t xml:space="preserve">применять </w:t>
      </w:r>
      <w:r w:rsidRPr="004F4112">
        <w:rPr>
          <w:rFonts w:ascii="Times New Roman" w:hAnsi="Times New Roman" w:cs="Times New Roman"/>
          <w:sz w:val="24"/>
          <w:szCs w:val="24"/>
        </w:rPr>
        <w:t xml:space="preserve">социально-экономические и гуманитарные </w:t>
      </w:r>
      <w:r w:rsidRPr="004F4112">
        <w:rPr>
          <w:rFonts w:ascii="Times New Roman" w:hAnsi="Times New Roman" w:cs="Times New Roman"/>
          <w:b/>
          <w:sz w:val="24"/>
          <w:szCs w:val="24"/>
        </w:rPr>
        <w:t xml:space="preserve">знания </w:t>
      </w:r>
      <w:r w:rsidRPr="004F4112">
        <w:rPr>
          <w:rFonts w:ascii="Times New Roman" w:hAnsi="Times New Roman" w:cs="Times New Roman"/>
          <w:sz w:val="24"/>
          <w:szCs w:val="24"/>
        </w:rPr>
        <w:t>в процессе решения познавательных и практических задач, отражающих актуальные проблемы жизни человека и общества;</w:t>
      </w:r>
    </w:p>
    <w:p w:rsidR="006B29CE" w:rsidRPr="004F4112" w:rsidRDefault="006B29CE" w:rsidP="0014076B">
      <w:pPr>
        <w:tabs>
          <w:tab w:val="left" w:pos="540"/>
          <w:tab w:val="left" w:pos="1080"/>
        </w:tabs>
        <w:spacing w:after="0"/>
        <w:jc w:val="both"/>
        <w:rPr>
          <w:rFonts w:ascii="Times New Roman" w:hAnsi="Times New Roman" w:cs="Times New Roman"/>
          <w:sz w:val="24"/>
          <w:szCs w:val="24"/>
        </w:rPr>
      </w:pPr>
      <w:r w:rsidRPr="004F4112">
        <w:rPr>
          <w:rFonts w:ascii="Times New Roman" w:hAnsi="Times New Roman" w:cs="Times New Roman"/>
          <w:b/>
          <w:sz w:val="24"/>
          <w:szCs w:val="24"/>
        </w:rPr>
        <w:t xml:space="preserve">         использовать приобретенные знания и умения в практической деятельности и повседневной жизни </w:t>
      </w:r>
      <w:r w:rsidRPr="004F4112">
        <w:rPr>
          <w:rFonts w:ascii="Times New Roman" w:hAnsi="Times New Roman" w:cs="Times New Roman"/>
          <w:sz w:val="24"/>
          <w:szCs w:val="24"/>
        </w:rPr>
        <w:t>для:</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t>эффективного выполнения типичных социальных ролей; сознательного взаимодействия с социальными институтами;</w:t>
      </w:r>
    </w:p>
    <w:p w:rsidR="006B29CE" w:rsidRPr="004F4112" w:rsidRDefault="006B29CE" w:rsidP="0014076B">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t>ориентировки в актуальных общественных событиях и процессах; выработки собственной гражданской позиции;</w:t>
      </w:r>
    </w:p>
    <w:p w:rsidR="00715085" w:rsidRPr="004F4112" w:rsidRDefault="006B29CE" w:rsidP="006B29CE">
      <w:pPr>
        <w:numPr>
          <w:ilvl w:val="0"/>
          <w:numId w:val="1"/>
        </w:numPr>
        <w:tabs>
          <w:tab w:val="left" w:pos="540"/>
          <w:tab w:val="left" w:pos="108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t>оценки общественных изменений с точки зрения демократических гуманистических ценностей, лежащих в основе Конституции Российской Фед</w:t>
      </w:r>
      <w:r w:rsidR="00715085" w:rsidRPr="004F4112">
        <w:rPr>
          <w:rFonts w:ascii="Times New Roman" w:hAnsi="Times New Roman" w:cs="Times New Roman"/>
          <w:sz w:val="24"/>
          <w:szCs w:val="24"/>
        </w:rPr>
        <w:t>ерации.</w:t>
      </w:r>
      <w:r w:rsidRPr="004F4112">
        <w:rPr>
          <w:rFonts w:ascii="Times New Roman" w:hAnsi="Times New Roman" w:cs="Times New Roman"/>
          <w:sz w:val="24"/>
          <w:szCs w:val="24"/>
        </w:rPr>
        <w:t xml:space="preserve">    </w:t>
      </w:r>
    </w:p>
    <w:p w:rsidR="006B29CE" w:rsidRDefault="006B29CE" w:rsidP="00715085">
      <w:pPr>
        <w:tabs>
          <w:tab w:val="left" w:pos="540"/>
          <w:tab w:val="left" w:pos="1080"/>
        </w:tabs>
        <w:spacing w:after="0" w:line="276" w:lineRule="auto"/>
        <w:ind w:left="360"/>
        <w:jc w:val="both"/>
      </w:pPr>
      <w:r>
        <w:t xml:space="preserve">     </w:t>
      </w:r>
    </w:p>
    <w:p w:rsidR="00715085" w:rsidRDefault="00715085" w:rsidP="00715085">
      <w:pPr>
        <w:tabs>
          <w:tab w:val="left" w:pos="540"/>
          <w:tab w:val="left" w:pos="720"/>
        </w:tabs>
        <w:spacing w:after="0"/>
        <w:jc w:val="both"/>
        <w:rPr>
          <w:rFonts w:ascii="Times New Roman" w:hAnsi="Times New Roman" w:cs="Times New Roman"/>
          <w:b/>
          <w:sz w:val="24"/>
          <w:szCs w:val="24"/>
        </w:rPr>
      </w:pPr>
      <w:r w:rsidRPr="00715085">
        <w:rPr>
          <w:rFonts w:ascii="Times New Roman" w:hAnsi="Times New Roman" w:cs="Times New Roman"/>
          <w:b/>
          <w:sz w:val="24"/>
          <w:szCs w:val="24"/>
        </w:rPr>
        <w:t>Характеристика контрольно-измерительных материалов, используемых при оценивании уровня подготовки обучающихся</w:t>
      </w:r>
    </w:p>
    <w:p w:rsidR="00715085" w:rsidRPr="00715085" w:rsidRDefault="00715085" w:rsidP="00715085">
      <w:pPr>
        <w:tabs>
          <w:tab w:val="left" w:pos="540"/>
          <w:tab w:val="left" w:pos="720"/>
        </w:tabs>
        <w:spacing w:after="0"/>
        <w:jc w:val="both"/>
        <w:rPr>
          <w:rFonts w:ascii="Times New Roman" w:hAnsi="Times New Roman" w:cs="Times New Roman"/>
          <w:b/>
          <w:sz w:val="24"/>
          <w:szCs w:val="24"/>
        </w:rPr>
      </w:pPr>
      <w:r w:rsidRPr="007150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5085">
        <w:rPr>
          <w:rFonts w:ascii="Times New Roman" w:hAnsi="Times New Roman" w:cs="Times New Roman"/>
          <w:sz w:val="24"/>
          <w:szCs w:val="24"/>
        </w:rPr>
        <w:t>Важнейшим показателем качества образования является объективная оценка учебных достижений обучающихся. Этот показатель важен как для всей системы образования, так и для каждого отдельного обучающегося.</w:t>
      </w:r>
    </w:p>
    <w:p w:rsidR="00715085" w:rsidRPr="00715085" w:rsidRDefault="00715085" w:rsidP="004F4112">
      <w:pPr>
        <w:tabs>
          <w:tab w:val="left" w:pos="540"/>
          <w:tab w:val="left" w:pos="720"/>
          <w:tab w:val="left" w:pos="1260"/>
        </w:tabs>
        <w:spacing w:after="0"/>
        <w:jc w:val="both"/>
        <w:rPr>
          <w:rFonts w:ascii="Times New Roman" w:hAnsi="Times New Roman" w:cs="Times New Roman"/>
          <w:sz w:val="24"/>
          <w:szCs w:val="24"/>
        </w:rPr>
      </w:pPr>
      <w:r w:rsidRPr="007150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5085">
        <w:rPr>
          <w:rFonts w:ascii="Times New Roman" w:hAnsi="Times New Roman" w:cs="Times New Roman"/>
          <w:sz w:val="24"/>
          <w:szCs w:val="24"/>
        </w:rPr>
        <w:t>Объективная оценка учебных достижений осуществляется, как правило, стандартизированными процедурами, при проведении которых все обучающиеся находятся в одинаковых (стандартных) условиях и используют примерно одинаковые по свойствам измерительные материалы (тесты). Такую стандартизированную процедуру оценки учебных достижений называют тестированием.</w:t>
      </w:r>
    </w:p>
    <w:p w:rsidR="004F4112" w:rsidRPr="004F4112" w:rsidRDefault="004F4112" w:rsidP="004F4112">
      <w:pPr>
        <w:tabs>
          <w:tab w:val="left" w:pos="540"/>
          <w:tab w:val="left" w:pos="1260"/>
        </w:tabs>
        <w:spacing w:after="0"/>
        <w:jc w:val="both"/>
        <w:rPr>
          <w:rFonts w:ascii="Times New Roman" w:hAnsi="Times New Roman" w:cs="Times New Roman"/>
          <w:sz w:val="24"/>
          <w:szCs w:val="24"/>
        </w:rPr>
      </w:pPr>
      <w:r w:rsidRPr="004F4112">
        <w:rPr>
          <w:rFonts w:ascii="Times New Roman" w:hAnsi="Times New Roman" w:cs="Times New Roman"/>
          <w:sz w:val="24"/>
          <w:szCs w:val="24"/>
        </w:rPr>
        <w:t xml:space="preserve">Все тестовые задания разделены на 2 большие группы, отражающие </w:t>
      </w:r>
      <w:proofErr w:type="spellStart"/>
      <w:r w:rsidRPr="004F4112">
        <w:rPr>
          <w:rFonts w:ascii="Times New Roman" w:hAnsi="Times New Roman" w:cs="Times New Roman"/>
          <w:sz w:val="24"/>
          <w:szCs w:val="24"/>
        </w:rPr>
        <w:t>разноуровневую</w:t>
      </w:r>
      <w:proofErr w:type="spellEnd"/>
      <w:r w:rsidRPr="004F4112">
        <w:rPr>
          <w:rFonts w:ascii="Times New Roman" w:hAnsi="Times New Roman" w:cs="Times New Roman"/>
          <w:sz w:val="24"/>
          <w:szCs w:val="24"/>
        </w:rPr>
        <w:t xml:space="preserve"> подготовку обучающихся класса:</w:t>
      </w:r>
    </w:p>
    <w:p w:rsidR="004F4112" w:rsidRPr="004F4112" w:rsidRDefault="004F4112" w:rsidP="004F4112">
      <w:pPr>
        <w:tabs>
          <w:tab w:val="left" w:pos="540"/>
          <w:tab w:val="left" w:pos="1260"/>
        </w:tabs>
        <w:spacing w:after="0"/>
        <w:ind w:left="360"/>
        <w:jc w:val="both"/>
        <w:rPr>
          <w:rFonts w:ascii="Times New Roman" w:hAnsi="Times New Roman" w:cs="Times New Roman"/>
          <w:b/>
          <w:sz w:val="24"/>
          <w:szCs w:val="24"/>
        </w:rPr>
      </w:pPr>
      <w:r w:rsidRPr="004F4112">
        <w:rPr>
          <w:rFonts w:ascii="Times New Roman" w:hAnsi="Times New Roman" w:cs="Times New Roman"/>
          <w:b/>
          <w:sz w:val="24"/>
          <w:szCs w:val="24"/>
        </w:rPr>
        <w:t>Часть I (с кратким ответом)</w:t>
      </w:r>
    </w:p>
    <w:p w:rsidR="004F4112" w:rsidRPr="004F4112" w:rsidRDefault="004F4112" w:rsidP="004F4112">
      <w:pPr>
        <w:tabs>
          <w:tab w:val="left" w:pos="540"/>
          <w:tab w:val="left" w:pos="1260"/>
        </w:tabs>
        <w:spacing w:after="0"/>
        <w:ind w:left="360"/>
        <w:jc w:val="both"/>
        <w:rPr>
          <w:rFonts w:ascii="Times New Roman" w:hAnsi="Times New Roman" w:cs="Times New Roman"/>
          <w:sz w:val="24"/>
          <w:szCs w:val="24"/>
        </w:rPr>
      </w:pPr>
      <w:r w:rsidRPr="004F4112">
        <w:rPr>
          <w:rFonts w:ascii="Times New Roman" w:hAnsi="Times New Roman" w:cs="Times New Roman"/>
          <w:b/>
          <w:sz w:val="24"/>
          <w:szCs w:val="24"/>
        </w:rPr>
        <w:t>Часть II (с развернутым ответом)</w:t>
      </w:r>
    </w:p>
    <w:p w:rsidR="004F4112" w:rsidRPr="004F4112" w:rsidRDefault="004F4112" w:rsidP="004F4112">
      <w:pPr>
        <w:tabs>
          <w:tab w:val="left" w:pos="180"/>
          <w:tab w:val="left" w:pos="540"/>
        </w:tabs>
        <w:spacing w:after="0"/>
        <w:jc w:val="both"/>
        <w:rPr>
          <w:rFonts w:ascii="Times New Roman" w:hAnsi="Times New Roman" w:cs="Times New Roman"/>
          <w:sz w:val="24"/>
          <w:szCs w:val="24"/>
        </w:rPr>
      </w:pPr>
      <w:r w:rsidRPr="004F4112">
        <w:rPr>
          <w:rFonts w:ascii="Times New Roman" w:hAnsi="Times New Roman" w:cs="Times New Roman"/>
          <w:sz w:val="24"/>
          <w:szCs w:val="24"/>
        </w:rPr>
        <w:t xml:space="preserve">Задания </w:t>
      </w:r>
      <w:r w:rsidRPr="004F4112">
        <w:rPr>
          <w:rFonts w:ascii="Times New Roman" w:hAnsi="Times New Roman" w:cs="Times New Roman"/>
          <w:b/>
          <w:sz w:val="24"/>
          <w:szCs w:val="24"/>
        </w:rPr>
        <w:t xml:space="preserve">части I </w:t>
      </w:r>
      <w:r w:rsidRPr="004F4112">
        <w:rPr>
          <w:rFonts w:ascii="Times New Roman" w:hAnsi="Times New Roman" w:cs="Times New Roman"/>
          <w:sz w:val="24"/>
          <w:szCs w:val="24"/>
        </w:rPr>
        <w:t xml:space="preserve">– это задания повышенного уровня сложности, требующие от школьников овладения умениями: </w:t>
      </w:r>
    </w:p>
    <w:p w:rsidR="004F4112" w:rsidRPr="004F4112" w:rsidRDefault="004F4112" w:rsidP="004F4112">
      <w:pPr>
        <w:numPr>
          <w:ilvl w:val="0"/>
          <w:numId w:val="4"/>
        </w:numPr>
        <w:tabs>
          <w:tab w:val="left" w:pos="0"/>
          <w:tab w:val="left" w:pos="54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lastRenderedPageBreak/>
        <w:t xml:space="preserve">анализировать и классифицировать социальную информацию, представленную в различных знаковых системах (текст, схема, таблица и др.);  </w:t>
      </w:r>
    </w:p>
    <w:p w:rsidR="004F4112" w:rsidRPr="004F4112" w:rsidRDefault="004F4112" w:rsidP="004F4112">
      <w:pPr>
        <w:numPr>
          <w:ilvl w:val="0"/>
          <w:numId w:val="4"/>
        </w:numPr>
        <w:tabs>
          <w:tab w:val="left" w:pos="0"/>
          <w:tab w:val="left" w:pos="540"/>
        </w:tabs>
        <w:spacing w:after="200" w:line="276" w:lineRule="auto"/>
        <w:jc w:val="both"/>
        <w:rPr>
          <w:rFonts w:ascii="Times New Roman" w:hAnsi="Times New Roman" w:cs="Times New Roman"/>
          <w:sz w:val="24"/>
          <w:szCs w:val="24"/>
        </w:rPr>
      </w:pPr>
      <w:r w:rsidRPr="004F4112">
        <w:rPr>
          <w:rFonts w:ascii="Times New Roman" w:hAnsi="Times New Roman" w:cs="Times New Roman"/>
          <w:sz w:val="24"/>
          <w:szCs w:val="24"/>
        </w:rPr>
        <w:t>сравнивать социальные объекты, выявляя их общие черты и различия;</w:t>
      </w:r>
    </w:p>
    <w:p w:rsidR="004F4112" w:rsidRPr="004F4112" w:rsidRDefault="004F4112" w:rsidP="004F4112">
      <w:pPr>
        <w:numPr>
          <w:ilvl w:val="0"/>
          <w:numId w:val="4"/>
        </w:numPr>
        <w:tabs>
          <w:tab w:val="left" w:pos="0"/>
          <w:tab w:val="left" w:pos="54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t xml:space="preserve">устанавливать соответствия между существенными чертами и </w:t>
      </w:r>
      <w:proofErr w:type="gramStart"/>
      <w:r w:rsidRPr="004F4112">
        <w:rPr>
          <w:rFonts w:ascii="Times New Roman" w:hAnsi="Times New Roman" w:cs="Times New Roman"/>
          <w:sz w:val="24"/>
          <w:szCs w:val="24"/>
        </w:rPr>
        <w:t>признаками социальных явлений</w:t>
      </w:r>
      <w:proofErr w:type="gramEnd"/>
      <w:r w:rsidRPr="004F4112">
        <w:rPr>
          <w:rFonts w:ascii="Times New Roman" w:hAnsi="Times New Roman" w:cs="Times New Roman"/>
          <w:sz w:val="24"/>
          <w:szCs w:val="24"/>
        </w:rPr>
        <w:t xml:space="preserve"> и обществоведческими терминами;</w:t>
      </w:r>
    </w:p>
    <w:p w:rsidR="004F4112" w:rsidRPr="004F4112" w:rsidRDefault="004F4112" w:rsidP="004F4112">
      <w:pPr>
        <w:numPr>
          <w:ilvl w:val="0"/>
          <w:numId w:val="4"/>
        </w:numPr>
        <w:tabs>
          <w:tab w:val="left" w:pos="0"/>
          <w:tab w:val="left" w:pos="540"/>
        </w:tabs>
        <w:spacing w:after="0" w:line="276" w:lineRule="auto"/>
        <w:jc w:val="both"/>
        <w:rPr>
          <w:rFonts w:ascii="Times New Roman" w:hAnsi="Times New Roman" w:cs="Times New Roman"/>
          <w:sz w:val="24"/>
          <w:szCs w:val="24"/>
        </w:rPr>
      </w:pPr>
      <w:r w:rsidRPr="004F4112">
        <w:rPr>
          <w:rFonts w:ascii="Times New Roman" w:hAnsi="Times New Roman" w:cs="Times New Roman"/>
          <w:sz w:val="24"/>
          <w:szCs w:val="24"/>
        </w:rPr>
        <w:t xml:space="preserve">различать в социальной информации факты и мнения, аргументы и выводы. </w:t>
      </w:r>
    </w:p>
    <w:p w:rsidR="004F4112" w:rsidRPr="004F4112" w:rsidRDefault="004F4112" w:rsidP="004F4112">
      <w:pPr>
        <w:tabs>
          <w:tab w:val="left" w:pos="180"/>
          <w:tab w:val="left" w:pos="540"/>
        </w:tabs>
        <w:spacing w:after="0"/>
        <w:jc w:val="both"/>
        <w:rPr>
          <w:rFonts w:ascii="Times New Roman" w:hAnsi="Times New Roman" w:cs="Times New Roman"/>
          <w:sz w:val="24"/>
          <w:szCs w:val="24"/>
        </w:rPr>
      </w:pPr>
      <w:r w:rsidRPr="004F4112">
        <w:rPr>
          <w:rFonts w:ascii="Times New Roman" w:hAnsi="Times New Roman" w:cs="Times New Roman"/>
          <w:b/>
          <w:sz w:val="24"/>
          <w:szCs w:val="24"/>
        </w:rPr>
        <w:t xml:space="preserve">Часть II </w:t>
      </w:r>
      <w:r w:rsidRPr="004F4112">
        <w:rPr>
          <w:rFonts w:ascii="Times New Roman" w:hAnsi="Times New Roman" w:cs="Times New Roman"/>
          <w:sz w:val="24"/>
          <w:szCs w:val="24"/>
        </w:rPr>
        <w:t>– самая сложная часть работы. Она содержит преимущественно задания высокой сложности. Задания этой части требуют умений приводить аргументы, факты, примеры для обоснования того или иного теоретического положения, формулировать собственную точку зрения. Эти же задания предусматривают и выявление общей эрудиции обучающихся. Умение пользоваться контекстным знанием, а также знаниями смежных гуманитарных дисциплин: истории, литературы, географии.</w:t>
      </w:r>
    </w:p>
    <w:p w:rsidR="00022915" w:rsidRPr="004F4112" w:rsidRDefault="00714E6D" w:rsidP="00022915">
      <w:pPr>
        <w:shd w:val="clear" w:color="auto" w:fill="FFFFFF"/>
        <w:tabs>
          <w:tab w:val="left" w:pos="1562"/>
        </w:tabs>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Составила: Коровина Е. В., учитель истории и обществознания</w:t>
      </w:r>
    </w:p>
    <w:p w:rsidR="00022915" w:rsidRDefault="00022915" w:rsidP="00022915">
      <w:pPr>
        <w:spacing w:after="0"/>
        <w:jc w:val="both"/>
        <w:rPr>
          <w:rFonts w:ascii="Times New Roman" w:hAnsi="Times New Roman" w:cs="Times New Roman"/>
          <w:sz w:val="28"/>
          <w:szCs w:val="28"/>
        </w:rPr>
      </w:pPr>
    </w:p>
    <w:p w:rsidR="00460142" w:rsidRDefault="00460142"/>
    <w:sectPr w:rsidR="00460142" w:rsidSect="006D09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5C54"/>
    <w:multiLevelType w:val="hybridMultilevel"/>
    <w:tmpl w:val="AC56C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36A2C"/>
    <w:multiLevelType w:val="hybridMultilevel"/>
    <w:tmpl w:val="2E061EE6"/>
    <w:lvl w:ilvl="0" w:tplc="04190011">
      <w:start w:val="1"/>
      <w:numFmt w:val="decimal"/>
      <w:lvlText w:val="%1)"/>
      <w:lvlJc w:val="left"/>
      <w:pPr>
        <w:tabs>
          <w:tab w:val="num" w:pos="720"/>
        </w:tabs>
        <w:ind w:left="720" w:hanging="360"/>
      </w:pPr>
      <w:rPr>
        <w:b/>
      </w:rPr>
    </w:lvl>
    <w:lvl w:ilvl="1" w:tplc="D61438FE">
      <w:start w:val="1"/>
      <w:numFmt w:val="decimal"/>
      <w:lvlText w:val="%2)"/>
      <w:lvlJc w:val="left"/>
      <w:pPr>
        <w:tabs>
          <w:tab w:val="num" w:pos="1440"/>
        </w:tabs>
        <w:ind w:left="1440" w:hanging="360"/>
      </w:pPr>
      <w:rPr>
        <w:rFonts w:hint="default"/>
        <w:b/>
        <w:sz w:val="24"/>
        <w:szCs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530D7A"/>
    <w:multiLevelType w:val="hybridMultilevel"/>
    <w:tmpl w:val="F14EE16E"/>
    <w:lvl w:ilvl="0" w:tplc="C784CC3A">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53134266"/>
    <w:multiLevelType w:val="hybridMultilevel"/>
    <w:tmpl w:val="167281B0"/>
    <w:lvl w:ilvl="0" w:tplc="D61438FE">
      <w:start w:val="1"/>
      <w:numFmt w:val="decimal"/>
      <w:lvlText w:val="%1)"/>
      <w:lvlJc w:val="left"/>
      <w:pPr>
        <w:tabs>
          <w:tab w:val="num" w:pos="1440"/>
        </w:tabs>
        <w:ind w:left="144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624D61"/>
    <w:multiLevelType w:val="hybridMultilevel"/>
    <w:tmpl w:val="7F9A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B10AAB"/>
    <w:multiLevelType w:val="hybridMultilevel"/>
    <w:tmpl w:val="D318FD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7AA0922"/>
    <w:multiLevelType w:val="hybridMultilevel"/>
    <w:tmpl w:val="F60E24E4"/>
    <w:lvl w:ilvl="0" w:tplc="97F61E68">
      <w:start w:val="1"/>
      <w:numFmt w:val="bullet"/>
      <w:lvlText w:val=""/>
      <w:lvlJc w:val="left"/>
      <w:pPr>
        <w:tabs>
          <w:tab w:val="num" w:pos="360"/>
        </w:tabs>
        <w:ind w:left="360" w:hanging="360"/>
      </w:pPr>
      <w:rPr>
        <w:rFonts w:ascii="Symbol" w:hAnsi="Symbol" w:cs="Times New Roman" w:hint="default"/>
        <w:b w:val="0"/>
        <w:i w:val="0"/>
        <w:color w:val="auto"/>
        <w:sz w:val="28"/>
        <w:szCs w:val="28"/>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15"/>
    <w:rsid w:val="00021C48"/>
    <w:rsid w:val="00022915"/>
    <w:rsid w:val="0014076B"/>
    <w:rsid w:val="001819D3"/>
    <w:rsid w:val="002A2FD3"/>
    <w:rsid w:val="002D3814"/>
    <w:rsid w:val="00460142"/>
    <w:rsid w:val="004F4112"/>
    <w:rsid w:val="00657CE9"/>
    <w:rsid w:val="006B29CE"/>
    <w:rsid w:val="006D0915"/>
    <w:rsid w:val="00714E6D"/>
    <w:rsid w:val="00715085"/>
    <w:rsid w:val="00770A20"/>
    <w:rsid w:val="007B334A"/>
    <w:rsid w:val="007D64DB"/>
    <w:rsid w:val="009E5A1C"/>
    <w:rsid w:val="00B7361D"/>
    <w:rsid w:val="00BB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7AA00-B888-49FF-B585-DA2AAA11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22915"/>
  </w:style>
  <w:style w:type="character" w:styleId="a4">
    <w:name w:val="Hyperlink"/>
    <w:basedOn w:val="a0"/>
    <w:uiPriority w:val="99"/>
    <w:unhideWhenUsed/>
    <w:rsid w:val="00022915"/>
    <w:rPr>
      <w:color w:val="0563C1" w:themeColor="hyperlink"/>
      <w:u w:val="single"/>
    </w:rPr>
  </w:style>
  <w:style w:type="paragraph" w:customStyle="1" w:styleId="a5">
    <w:name w:val="Знак"/>
    <w:basedOn w:val="a"/>
    <w:rsid w:val="00022915"/>
    <w:pPr>
      <w:spacing w:line="240" w:lineRule="exact"/>
    </w:pPr>
    <w:rPr>
      <w:rFonts w:ascii="Verdana" w:eastAsia="Times New Roman" w:hAnsi="Verdana" w:cs="Times New Roman"/>
      <w:sz w:val="20"/>
      <w:szCs w:val="20"/>
      <w:lang w:val="en-US"/>
    </w:rPr>
  </w:style>
  <w:style w:type="paragraph" w:styleId="2">
    <w:name w:val="Body Text 2"/>
    <w:basedOn w:val="a"/>
    <w:link w:val="20"/>
    <w:semiHidden/>
    <w:rsid w:val="007D64DB"/>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7D64DB"/>
    <w:rPr>
      <w:rFonts w:ascii="Times New Roman" w:eastAsia="Times New Roman" w:hAnsi="Times New Roman" w:cs="Times New Roman"/>
      <w:sz w:val="28"/>
      <w:szCs w:val="24"/>
      <w:lang w:eastAsia="ru-RU"/>
    </w:rPr>
  </w:style>
  <w:style w:type="paragraph" w:styleId="a6">
    <w:name w:val="List Paragraph"/>
    <w:basedOn w:val="a"/>
    <w:uiPriority w:val="34"/>
    <w:qFormat/>
    <w:rsid w:val="00715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1483</Words>
  <Characters>8454</Characters>
  <Application>Microsoft Office Word</Application>
  <DocSecurity>0</DocSecurity>
  <Lines>70</Lines>
  <Paragraphs>19</Paragraphs>
  <ScaleCrop>false</ScaleCrop>
  <Company>SPecialiST RePack</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19</cp:revision>
  <dcterms:created xsi:type="dcterms:W3CDTF">2016-02-16T16:25:00Z</dcterms:created>
  <dcterms:modified xsi:type="dcterms:W3CDTF">2016-02-17T15:28:00Z</dcterms:modified>
</cp:coreProperties>
</file>