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A5" w:rsidRPr="00346A0D" w:rsidRDefault="006133A5" w:rsidP="000B21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A0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705EF" w:rsidRPr="008C16DE" w:rsidRDefault="006133A5" w:rsidP="000B21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DE">
        <w:rPr>
          <w:rFonts w:ascii="Times New Roman" w:hAnsi="Times New Roman" w:cs="Times New Roman"/>
          <w:b/>
          <w:sz w:val="24"/>
          <w:szCs w:val="24"/>
        </w:rPr>
        <w:t>к программе учебного предмета</w:t>
      </w:r>
      <w:r w:rsidR="0040662A" w:rsidRPr="008C1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6DE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6133A5" w:rsidRDefault="006133A5" w:rsidP="000B21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DE">
        <w:rPr>
          <w:rFonts w:ascii="Times New Roman" w:hAnsi="Times New Roman" w:cs="Times New Roman"/>
          <w:b/>
          <w:sz w:val="24"/>
          <w:szCs w:val="24"/>
        </w:rPr>
        <w:t>для обучающихся 5 класса</w:t>
      </w:r>
      <w:r w:rsidR="0040662A" w:rsidRPr="008C1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6DE">
        <w:rPr>
          <w:rFonts w:ascii="Times New Roman" w:hAnsi="Times New Roman" w:cs="Times New Roman"/>
          <w:b/>
          <w:sz w:val="24"/>
          <w:szCs w:val="24"/>
        </w:rPr>
        <w:t>на 2015-201</w:t>
      </w:r>
      <w:r w:rsidR="0014374E" w:rsidRPr="008C16DE">
        <w:rPr>
          <w:rFonts w:ascii="Times New Roman" w:hAnsi="Times New Roman" w:cs="Times New Roman"/>
          <w:b/>
          <w:sz w:val="24"/>
          <w:szCs w:val="24"/>
        </w:rPr>
        <w:t>6</w:t>
      </w:r>
      <w:r w:rsidRPr="008C16DE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8C16DE">
        <w:rPr>
          <w:rFonts w:ascii="Times New Roman" w:hAnsi="Times New Roman" w:cs="Times New Roman"/>
          <w:b/>
          <w:sz w:val="24"/>
          <w:szCs w:val="24"/>
        </w:rPr>
        <w:t xml:space="preserve">чебный </w:t>
      </w:r>
      <w:r w:rsidRPr="008C16D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C16DE" w:rsidRPr="008C16DE" w:rsidRDefault="008C16DE" w:rsidP="000B21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6DE" w:rsidRPr="008C16DE" w:rsidRDefault="008C16DE" w:rsidP="008C16D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21CB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8C16DE">
        <w:rPr>
          <w:rFonts w:ascii="Times New Roman" w:hAnsi="Times New Roman" w:cs="Times New Roman"/>
          <w:b/>
          <w:sz w:val="24"/>
          <w:szCs w:val="24"/>
        </w:rPr>
        <w:t>учебного предмета «Изобразительное искусство»</w:t>
      </w:r>
    </w:p>
    <w:p w:rsidR="00EA0CBF" w:rsidRDefault="00EA0CBF" w:rsidP="00EA0C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составлена для изучения учебного предмета  «Изобразительное искусство» для обучающихся 5 класса.</w:t>
      </w:r>
    </w:p>
    <w:p w:rsidR="008C16DE" w:rsidRDefault="008C16DE" w:rsidP="00A459F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A0D" w:rsidRPr="000A4276" w:rsidRDefault="003D76E9" w:rsidP="00A459F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авторской программе</w:t>
      </w:r>
      <w:r w:rsidRPr="003D76E9">
        <w:rPr>
          <w:rFonts w:ascii="Times New Roman" w:hAnsi="Times New Roman" w:cs="Times New Roman"/>
          <w:sz w:val="24"/>
          <w:szCs w:val="24"/>
        </w:rPr>
        <w:t xml:space="preserve"> </w:t>
      </w:r>
      <w:r w:rsidRPr="00D744CC">
        <w:rPr>
          <w:rFonts w:ascii="Times New Roman" w:hAnsi="Times New Roman" w:cs="Times New Roman"/>
          <w:sz w:val="24"/>
          <w:szCs w:val="24"/>
        </w:rPr>
        <w:t xml:space="preserve">Т. Я. </w:t>
      </w:r>
      <w:proofErr w:type="spellStart"/>
      <w:r w:rsidRPr="00D744CC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2C4090">
        <w:rPr>
          <w:rFonts w:ascii="Times New Roman" w:hAnsi="Times New Roman" w:cs="Times New Roman"/>
          <w:sz w:val="24"/>
          <w:szCs w:val="24"/>
        </w:rPr>
        <w:t xml:space="preserve"> </w:t>
      </w:r>
      <w:r w:rsidR="0082492E" w:rsidRPr="0082492E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2C4090" w:rsidRPr="002C4090">
        <w:rPr>
          <w:rFonts w:ascii="Times New Roman" w:hAnsi="Times New Roman" w:cs="Times New Roman"/>
          <w:sz w:val="24"/>
          <w:szCs w:val="24"/>
        </w:rPr>
        <w:t>учебного</w:t>
      </w:r>
      <w:r w:rsidR="002C4090" w:rsidRPr="0082492E">
        <w:rPr>
          <w:rFonts w:ascii="Times New Roman" w:hAnsi="Times New Roman" w:cs="Times New Roman"/>
          <w:sz w:val="24"/>
          <w:szCs w:val="24"/>
        </w:rPr>
        <w:t xml:space="preserve"> </w:t>
      </w:r>
      <w:r w:rsidR="0082492E" w:rsidRPr="0082492E">
        <w:rPr>
          <w:rFonts w:ascii="Times New Roman" w:hAnsi="Times New Roman" w:cs="Times New Roman"/>
          <w:sz w:val="24"/>
          <w:szCs w:val="24"/>
        </w:rPr>
        <w:t>предмета</w:t>
      </w:r>
      <w:r w:rsidR="00A459F1">
        <w:rPr>
          <w:rFonts w:ascii="Times New Roman" w:hAnsi="Times New Roman" w:cs="Times New Roman"/>
          <w:sz w:val="24"/>
          <w:szCs w:val="24"/>
        </w:rPr>
        <w:t xml:space="preserve"> «Изобразительное </w:t>
      </w:r>
      <w:r w:rsidR="0082492E">
        <w:rPr>
          <w:rFonts w:ascii="Times New Roman" w:hAnsi="Times New Roman" w:cs="Times New Roman"/>
          <w:sz w:val="24"/>
          <w:szCs w:val="24"/>
        </w:rPr>
        <w:t xml:space="preserve">искусство» </w:t>
      </w:r>
      <w:r w:rsidR="00346A0D" w:rsidRPr="000A4276">
        <w:rPr>
          <w:rFonts w:ascii="Times New Roman" w:hAnsi="Times New Roman" w:cs="Times New Roman"/>
          <w:sz w:val="24"/>
          <w:szCs w:val="24"/>
        </w:rPr>
        <w:t>в 5 классе отводится 3</w:t>
      </w:r>
      <w:r w:rsidR="005B36C7">
        <w:rPr>
          <w:rFonts w:ascii="Times New Roman" w:hAnsi="Times New Roman" w:cs="Times New Roman"/>
          <w:sz w:val="24"/>
          <w:szCs w:val="24"/>
        </w:rPr>
        <w:t>5</w:t>
      </w:r>
      <w:r w:rsidR="00346A0D" w:rsidRPr="000A4276">
        <w:rPr>
          <w:rFonts w:ascii="Times New Roman" w:hAnsi="Times New Roman" w:cs="Times New Roman"/>
          <w:sz w:val="24"/>
          <w:szCs w:val="24"/>
        </w:rPr>
        <w:t xml:space="preserve"> час</w:t>
      </w:r>
      <w:r w:rsidR="005B36C7">
        <w:rPr>
          <w:rFonts w:ascii="Times New Roman" w:hAnsi="Times New Roman" w:cs="Times New Roman"/>
          <w:sz w:val="24"/>
          <w:szCs w:val="24"/>
        </w:rPr>
        <w:t>ов</w:t>
      </w:r>
      <w:r w:rsidR="00346A0D" w:rsidRPr="000A4276">
        <w:rPr>
          <w:rFonts w:ascii="Times New Roman" w:hAnsi="Times New Roman" w:cs="Times New Roman"/>
          <w:sz w:val="24"/>
          <w:szCs w:val="24"/>
        </w:rPr>
        <w:t xml:space="preserve"> </w:t>
      </w:r>
      <w:r w:rsidR="008C0878">
        <w:rPr>
          <w:rFonts w:ascii="Times New Roman" w:hAnsi="Times New Roman" w:cs="Times New Roman"/>
          <w:sz w:val="24"/>
          <w:szCs w:val="24"/>
        </w:rPr>
        <w:t xml:space="preserve">- </w:t>
      </w:r>
      <w:r w:rsidR="008C0878" w:rsidRPr="000A4276">
        <w:rPr>
          <w:rFonts w:ascii="Times New Roman" w:hAnsi="Times New Roman" w:cs="Times New Roman"/>
          <w:sz w:val="24"/>
          <w:szCs w:val="24"/>
        </w:rPr>
        <w:t xml:space="preserve">1 </w:t>
      </w:r>
      <w:r w:rsidR="008C0878">
        <w:rPr>
          <w:rFonts w:ascii="Times New Roman" w:hAnsi="Times New Roman" w:cs="Times New Roman"/>
          <w:sz w:val="24"/>
          <w:szCs w:val="24"/>
        </w:rPr>
        <w:t>час в неделю</w:t>
      </w:r>
      <w:r w:rsidR="00373A6F">
        <w:rPr>
          <w:rFonts w:ascii="Times New Roman" w:hAnsi="Times New Roman" w:cs="Times New Roman"/>
          <w:sz w:val="24"/>
          <w:szCs w:val="24"/>
        </w:rPr>
        <w:t>. В</w:t>
      </w:r>
      <w:r w:rsidR="008C0878" w:rsidRPr="008C0878">
        <w:rPr>
          <w:rFonts w:ascii="Times New Roman" w:hAnsi="Times New Roman" w:cs="Times New Roman"/>
          <w:sz w:val="24"/>
          <w:szCs w:val="24"/>
        </w:rPr>
        <w:t xml:space="preserve"> соответствии с годовым календарным</w:t>
      </w:r>
      <w:r w:rsidR="00A459F1">
        <w:rPr>
          <w:rFonts w:ascii="Times New Roman" w:hAnsi="Times New Roman" w:cs="Times New Roman"/>
          <w:sz w:val="24"/>
          <w:szCs w:val="24"/>
        </w:rPr>
        <w:t xml:space="preserve"> учебным </w:t>
      </w:r>
      <w:r w:rsidR="008C0878" w:rsidRPr="008C0878">
        <w:rPr>
          <w:rFonts w:ascii="Times New Roman" w:hAnsi="Times New Roman" w:cs="Times New Roman"/>
          <w:sz w:val="24"/>
          <w:szCs w:val="24"/>
        </w:rPr>
        <w:t>графиком</w:t>
      </w:r>
      <w:r w:rsidR="00A459F1">
        <w:rPr>
          <w:rFonts w:ascii="Times New Roman" w:hAnsi="Times New Roman" w:cs="Times New Roman"/>
          <w:sz w:val="24"/>
          <w:szCs w:val="24"/>
        </w:rPr>
        <w:t xml:space="preserve"> на 2015-2016г. МОУ «СОШ №3»</w:t>
      </w:r>
      <w:r w:rsidR="008C0878">
        <w:rPr>
          <w:rFonts w:ascii="Times New Roman" w:hAnsi="Times New Roman" w:cs="Times New Roman"/>
          <w:sz w:val="24"/>
          <w:szCs w:val="24"/>
        </w:rPr>
        <w:t xml:space="preserve"> </w:t>
      </w:r>
      <w:r w:rsidR="00373A6F">
        <w:rPr>
          <w:rFonts w:ascii="Times New Roman" w:hAnsi="Times New Roman" w:cs="Times New Roman"/>
          <w:sz w:val="24"/>
          <w:szCs w:val="24"/>
        </w:rPr>
        <w:t xml:space="preserve">в данной программе отводится </w:t>
      </w:r>
      <w:r w:rsidR="00A459F1">
        <w:rPr>
          <w:rFonts w:ascii="Times New Roman" w:hAnsi="Times New Roman" w:cs="Times New Roman"/>
          <w:sz w:val="24"/>
          <w:szCs w:val="24"/>
        </w:rPr>
        <w:t xml:space="preserve">- </w:t>
      </w:r>
      <w:r w:rsidR="008C0878">
        <w:rPr>
          <w:rFonts w:ascii="Times New Roman" w:hAnsi="Times New Roman" w:cs="Times New Roman"/>
          <w:sz w:val="24"/>
          <w:szCs w:val="24"/>
        </w:rPr>
        <w:t>34 часа</w:t>
      </w:r>
      <w:r w:rsidR="00346A0D" w:rsidRPr="000A42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A0D" w:rsidRDefault="00346A0D" w:rsidP="003A29C7">
      <w:pPr>
        <w:tabs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00C">
        <w:rPr>
          <w:rFonts w:ascii="Times New Roman" w:hAnsi="Times New Roman" w:cs="Times New Roman"/>
          <w:b/>
          <w:color w:val="000000"/>
          <w:sz w:val="24"/>
          <w:szCs w:val="24"/>
        </w:rPr>
        <w:t>Цель  курса</w:t>
      </w:r>
      <w:r w:rsidRPr="00D5300C">
        <w:rPr>
          <w:rFonts w:ascii="Times New Roman" w:hAnsi="Times New Roman" w:cs="Times New Roman"/>
          <w:color w:val="000000"/>
          <w:sz w:val="24"/>
          <w:szCs w:val="24"/>
        </w:rPr>
        <w:t xml:space="preserve">  — развитие визуально-пространственного мышления </w:t>
      </w:r>
      <w:r w:rsidR="00082190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5300C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08219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5300C">
        <w:rPr>
          <w:rFonts w:ascii="Times New Roman" w:hAnsi="Times New Roman" w:cs="Times New Roman"/>
          <w:color w:val="000000"/>
          <w:sz w:val="24"/>
          <w:szCs w:val="24"/>
        </w:rPr>
        <w:t>щихся как формы эмоционально-ценностного, эстетического освоения мира, дающего возможность самовы</w:t>
      </w:r>
      <w:r>
        <w:rPr>
          <w:rFonts w:ascii="Times New Roman" w:hAnsi="Times New Roman" w:cs="Times New Roman"/>
          <w:color w:val="000000"/>
          <w:sz w:val="24"/>
          <w:szCs w:val="24"/>
        </w:rPr>
        <w:t>ражения и ориентации в художественном, нравственном пространстве культуры.</w:t>
      </w:r>
    </w:p>
    <w:p w:rsidR="00346A0D" w:rsidRDefault="00346A0D" w:rsidP="000B21CB">
      <w:pPr>
        <w:tabs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 курса:</w:t>
      </w:r>
    </w:p>
    <w:p w:rsidR="00346A0D" w:rsidRDefault="00346A0D" w:rsidP="000B21CB">
      <w:pPr>
        <w:tabs>
          <w:tab w:val="left" w:pos="284"/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346A0D" w:rsidRDefault="00346A0D" w:rsidP="000B21CB">
      <w:pPr>
        <w:tabs>
          <w:tab w:val="left" w:pos="284"/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обеспечение условий понимания эмоционального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смысла визуально-пространственной формы;</w:t>
      </w:r>
    </w:p>
    <w:p w:rsidR="00346A0D" w:rsidRDefault="00346A0D" w:rsidP="000B21CB">
      <w:pPr>
        <w:tabs>
          <w:tab w:val="left" w:pos="284"/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освоение художественной культуры как формы материального воплощения духовных ценностей, выраженных в пространственных формах;</w:t>
      </w:r>
    </w:p>
    <w:p w:rsidR="00346A0D" w:rsidRDefault="00346A0D" w:rsidP="000B21CB">
      <w:pPr>
        <w:tabs>
          <w:tab w:val="left" w:pos="284"/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развитие творческого опыта, предопределяющего способности к самостоятельным действиям в ситуации неопределённости;</w:t>
      </w:r>
    </w:p>
    <w:p w:rsidR="00346A0D" w:rsidRDefault="00346A0D" w:rsidP="000B21CB">
      <w:pPr>
        <w:tabs>
          <w:tab w:val="left" w:pos="284"/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формирование активного отношения к традициям культуры как смысловой, эстетической и личностно значимой ценности;</w:t>
      </w:r>
    </w:p>
    <w:p w:rsidR="00346A0D" w:rsidRDefault="00346A0D" w:rsidP="000B21CB">
      <w:pPr>
        <w:tabs>
          <w:tab w:val="left" w:pos="284"/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воспитание уважения к истории культуры своего Отечества, отражённой в его изобразительном искусстве, архитектуре, национальных образах предметно-материальной и пространственной среды;</w:t>
      </w:r>
    </w:p>
    <w:p w:rsidR="00346A0D" w:rsidRDefault="00346A0D" w:rsidP="000B21CB">
      <w:pPr>
        <w:tabs>
          <w:tab w:val="left" w:pos="284"/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развитие способности ориентироваться в мире современной художественной культуры;</w:t>
      </w:r>
    </w:p>
    <w:p w:rsidR="00346A0D" w:rsidRDefault="00346A0D" w:rsidP="000B21CB">
      <w:pPr>
        <w:tabs>
          <w:tab w:val="left" w:pos="284"/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овладение средствами художественного изображения;</w:t>
      </w:r>
    </w:p>
    <w:p w:rsidR="00346A0D" w:rsidRDefault="00346A0D" w:rsidP="000B21CB">
      <w:pPr>
        <w:tabs>
          <w:tab w:val="left" w:pos="284"/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овладение основами практической творческой работы с различными художественными материалами и инструментами.</w:t>
      </w:r>
    </w:p>
    <w:p w:rsidR="008C16DE" w:rsidRDefault="008C16DE" w:rsidP="000B21CB">
      <w:pPr>
        <w:tabs>
          <w:tab w:val="left" w:pos="284"/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B36" w:rsidRDefault="007F7B36" w:rsidP="000B21CB">
      <w:pPr>
        <w:tabs>
          <w:tab w:val="left" w:pos="284"/>
          <w:tab w:val="left" w:pos="993"/>
          <w:tab w:val="left" w:pos="1276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ориентирована на работу по учебно-методическому комплекту:</w:t>
      </w:r>
    </w:p>
    <w:p w:rsidR="00414E0F" w:rsidRDefault="00D744CC" w:rsidP="00D744C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E0F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D744CC">
        <w:rPr>
          <w:rFonts w:ascii="Times New Roman" w:hAnsi="Times New Roman" w:cs="Times New Roman"/>
          <w:sz w:val="24"/>
          <w:szCs w:val="24"/>
        </w:rPr>
        <w:t>. Рабочие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4CC">
        <w:rPr>
          <w:rFonts w:ascii="Times New Roman" w:hAnsi="Times New Roman" w:cs="Times New Roman"/>
          <w:sz w:val="24"/>
          <w:szCs w:val="24"/>
        </w:rPr>
        <w:t xml:space="preserve">Предметная линия учебников под редакцией Т. Я. </w:t>
      </w:r>
      <w:proofErr w:type="spellStart"/>
      <w:r w:rsidRPr="00D744CC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D744CC">
        <w:rPr>
          <w:rFonts w:ascii="Times New Roman" w:hAnsi="Times New Roman" w:cs="Times New Roman"/>
          <w:sz w:val="24"/>
          <w:szCs w:val="24"/>
        </w:rPr>
        <w:t xml:space="preserve">. 5—8 классы : пособие для учителей </w:t>
      </w:r>
      <w:proofErr w:type="spellStart"/>
      <w:r w:rsidRPr="00D744C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744CC">
        <w:rPr>
          <w:rFonts w:ascii="Times New Roman" w:hAnsi="Times New Roman" w:cs="Times New Roman"/>
          <w:sz w:val="24"/>
          <w:szCs w:val="24"/>
        </w:rPr>
        <w:t xml:space="preserve">. учреждений / [Т. Я. </w:t>
      </w:r>
      <w:proofErr w:type="spellStart"/>
      <w:r w:rsidRPr="00D744CC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D744CC">
        <w:rPr>
          <w:rFonts w:ascii="Times New Roman" w:hAnsi="Times New Roman" w:cs="Times New Roman"/>
          <w:sz w:val="24"/>
          <w:szCs w:val="24"/>
        </w:rPr>
        <w:t>, Л. В. Ершова,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4CC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Pr="00D744CC">
        <w:rPr>
          <w:rFonts w:ascii="Times New Roman" w:hAnsi="Times New Roman" w:cs="Times New Roman"/>
          <w:sz w:val="24"/>
          <w:szCs w:val="24"/>
        </w:rPr>
        <w:t>Поровская</w:t>
      </w:r>
      <w:proofErr w:type="spellEnd"/>
      <w:r w:rsidRPr="00D744CC">
        <w:rPr>
          <w:rFonts w:ascii="Times New Roman" w:hAnsi="Times New Roman" w:cs="Times New Roman"/>
          <w:sz w:val="24"/>
          <w:szCs w:val="24"/>
        </w:rPr>
        <w:t xml:space="preserve"> и др.] ; под ред. Т. Я. </w:t>
      </w:r>
      <w:proofErr w:type="spellStart"/>
      <w:r w:rsidRPr="00D744CC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D744CC">
        <w:rPr>
          <w:rFonts w:ascii="Times New Roman" w:hAnsi="Times New Roman" w:cs="Times New Roman"/>
          <w:sz w:val="24"/>
          <w:szCs w:val="24"/>
        </w:rPr>
        <w:t>. —М. : Просвещение, 2012.</w:t>
      </w:r>
      <w:r w:rsidRPr="00D74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C5E" w:rsidRDefault="008C16DE" w:rsidP="00D744C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учебник:</w:t>
      </w:r>
    </w:p>
    <w:p w:rsidR="00D5300C" w:rsidRDefault="00D5300C" w:rsidP="00565C5E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300C">
        <w:rPr>
          <w:rFonts w:ascii="Times New Roman" w:hAnsi="Times New Roman" w:cs="Times New Roman"/>
          <w:sz w:val="24"/>
          <w:szCs w:val="24"/>
        </w:rPr>
        <w:t xml:space="preserve">Т. Я. </w:t>
      </w:r>
      <w:proofErr w:type="spellStart"/>
      <w:r w:rsidRPr="00D5300C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D5300C">
        <w:rPr>
          <w:rFonts w:ascii="Times New Roman" w:hAnsi="Times New Roman" w:cs="Times New Roman"/>
          <w:sz w:val="24"/>
          <w:szCs w:val="24"/>
        </w:rPr>
        <w:t xml:space="preserve">,  Л. В. Ершова,  Г. А. </w:t>
      </w:r>
      <w:proofErr w:type="spellStart"/>
      <w:r w:rsidRPr="00D5300C">
        <w:rPr>
          <w:rFonts w:ascii="Times New Roman" w:hAnsi="Times New Roman" w:cs="Times New Roman"/>
          <w:sz w:val="24"/>
          <w:szCs w:val="24"/>
        </w:rPr>
        <w:t>Поровская</w:t>
      </w:r>
      <w:proofErr w:type="spellEnd"/>
      <w:r w:rsidRPr="00D530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0C">
        <w:rPr>
          <w:rFonts w:ascii="Times New Roman" w:hAnsi="Times New Roman" w:cs="Times New Roman"/>
          <w:sz w:val="24"/>
          <w:szCs w:val="24"/>
        </w:rPr>
        <w:t xml:space="preserve">Л. В. </w:t>
      </w:r>
      <w:proofErr w:type="spellStart"/>
      <w:r w:rsidRPr="00D5300C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D5300C">
        <w:rPr>
          <w:rFonts w:ascii="Times New Roman" w:hAnsi="Times New Roman" w:cs="Times New Roman"/>
          <w:sz w:val="24"/>
          <w:szCs w:val="24"/>
        </w:rPr>
        <w:t xml:space="preserve">, Н. Р. Макарова, А. Н. </w:t>
      </w:r>
      <w:proofErr w:type="spellStart"/>
      <w:r w:rsidRPr="00D5300C">
        <w:rPr>
          <w:rFonts w:ascii="Times New Roman" w:hAnsi="Times New Roman" w:cs="Times New Roman"/>
          <w:sz w:val="24"/>
          <w:szCs w:val="24"/>
        </w:rPr>
        <w:t>Щирова</w:t>
      </w:r>
      <w:proofErr w:type="spellEnd"/>
      <w:r w:rsidRPr="00D5300C">
        <w:rPr>
          <w:rFonts w:ascii="Times New Roman" w:hAnsi="Times New Roman" w:cs="Times New Roman"/>
          <w:sz w:val="24"/>
          <w:szCs w:val="24"/>
        </w:rPr>
        <w:t xml:space="preserve">. «Изобразительное искусство. 5 класс», под редакцией Т. Я. </w:t>
      </w:r>
      <w:proofErr w:type="spellStart"/>
      <w:r w:rsidRPr="00D5300C">
        <w:rPr>
          <w:rFonts w:ascii="Times New Roman" w:hAnsi="Times New Roman" w:cs="Times New Roman"/>
          <w:sz w:val="24"/>
          <w:szCs w:val="24"/>
        </w:rPr>
        <w:t>Шпи</w:t>
      </w:r>
      <w:r>
        <w:rPr>
          <w:rFonts w:ascii="Times New Roman" w:hAnsi="Times New Roman" w:cs="Times New Roman"/>
          <w:sz w:val="24"/>
          <w:szCs w:val="24"/>
        </w:rPr>
        <w:t>каловой</w:t>
      </w:r>
      <w:proofErr w:type="spellEnd"/>
      <w:r w:rsidR="00A127B2">
        <w:rPr>
          <w:rFonts w:ascii="Times New Roman" w:hAnsi="Times New Roman" w:cs="Times New Roman"/>
          <w:sz w:val="24"/>
          <w:szCs w:val="24"/>
        </w:rPr>
        <w:t xml:space="preserve"> </w:t>
      </w:r>
      <w:r w:rsidR="002235DD">
        <w:rPr>
          <w:rFonts w:ascii="Times New Roman" w:hAnsi="Times New Roman" w:cs="Times New Roman"/>
          <w:sz w:val="24"/>
          <w:szCs w:val="24"/>
        </w:rPr>
        <w:t>-</w:t>
      </w:r>
      <w:r w:rsidR="002235DD" w:rsidRPr="002235DD">
        <w:rPr>
          <w:rFonts w:ascii="Times New Roman" w:hAnsi="Times New Roman" w:cs="Times New Roman"/>
          <w:sz w:val="24"/>
          <w:szCs w:val="24"/>
        </w:rPr>
        <w:t xml:space="preserve"> </w:t>
      </w:r>
      <w:r w:rsidR="002235DD" w:rsidRPr="00D744CC">
        <w:rPr>
          <w:rFonts w:ascii="Times New Roman" w:hAnsi="Times New Roman" w:cs="Times New Roman"/>
          <w:sz w:val="24"/>
          <w:szCs w:val="24"/>
        </w:rPr>
        <w:t>М. : Просвещение, 201</w:t>
      </w:r>
      <w:r w:rsidR="002235DD">
        <w:rPr>
          <w:rFonts w:ascii="Times New Roman" w:hAnsi="Times New Roman" w:cs="Times New Roman"/>
          <w:sz w:val="24"/>
          <w:szCs w:val="24"/>
        </w:rPr>
        <w:t>4.</w:t>
      </w:r>
    </w:p>
    <w:p w:rsidR="00D5300C" w:rsidRDefault="00D5300C" w:rsidP="00565C5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C5E">
        <w:rPr>
          <w:rFonts w:ascii="Times New Roman" w:hAnsi="Times New Roman" w:cs="Times New Roman"/>
          <w:b/>
          <w:sz w:val="24"/>
          <w:szCs w:val="24"/>
        </w:rPr>
        <w:t xml:space="preserve">Структура предмета </w:t>
      </w:r>
    </w:p>
    <w:p w:rsidR="00565C5E" w:rsidRPr="00565C5E" w:rsidRDefault="00565C5E" w:rsidP="003A29C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C5E">
        <w:rPr>
          <w:rFonts w:ascii="Times New Roman" w:hAnsi="Times New Roman" w:cs="Times New Roman"/>
          <w:sz w:val="24"/>
          <w:szCs w:val="24"/>
        </w:rPr>
        <w:t xml:space="preserve">Учебный материал представлен в программе блоками, отражающими </w:t>
      </w:r>
      <w:proofErr w:type="spellStart"/>
      <w:r w:rsidRPr="00565C5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 и коммуникативно-нрав</w:t>
      </w:r>
      <w:r w:rsidRPr="00565C5E">
        <w:rPr>
          <w:rFonts w:ascii="Times New Roman" w:hAnsi="Times New Roman" w:cs="Times New Roman"/>
          <w:sz w:val="24"/>
          <w:szCs w:val="24"/>
        </w:rPr>
        <w:t>ственную сущность художественного образования: «Роль искусства и художественной деятельности в жизни человека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C5E">
        <w:rPr>
          <w:rFonts w:ascii="Times New Roman" w:hAnsi="Times New Roman" w:cs="Times New Roman"/>
          <w:sz w:val="24"/>
          <w:szCs w:val="24"/>
        </w:rPr>
        <w:t>общества», «Духовно-нрав</w:t>
      </w:r>
      <w:r>
        <w:rPr>
          <w:rFonts w:ascii="Times New Roman" w:hAnsi="Times New Roman" w:cs="Times New Roman"/>
          <w:sz w:val="24"/>
          <w:szCs w:val="24"/>
        </w:rPr>
        <w:t>ственные проблемы жизни и искус</w:t>
      </w:r>
      <w:r w:rsidRPr="00565C5E">
        <w:rPr>
          <w:rFonts w:ascii="Times New Roman" w:hAnsi="Times New Roman" w:cs="Times New Roman"/>
          <w:sz w:val="24"/>
          <w:szCs w:val="24"/>
        </w:rPr>
        <w:t>ства», «Язык пластических искусств и художественный образ»,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C5E">
        <w:rPr>
          <w:rFonts w:ascii="Times New Roman" w:hAnsi="Times New Roman" w:cs="Times New Roman"/>
          <w:sz w:val="24"/>
          <w:szCs w:val="24"/>
        </w:rPr>
        <w:t>«Виды и жанры пластических искусств».</w:t>
      </w:r>
    </w:p>
    <w:p w:rsidR="00EA0CBF" w:rsidRPr="00565C5E" w:rsidRDefault="00564719" w:rsidP="00565C5E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введена практическая часть в виде практических 34 работ</w:t>
      </w:r>
      <w:r w:rsidR="008C16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 них 34 оценочные. </w:t>
      </w:r>
    </w:p>
    <w:p w:rsidR="00D5300C" w:rsidRPr="001A4398" w:rsidRDefault="00EA0CBF" w:rsidP="00897E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26F1">
        <w:rPr>
          <w:rFonts w:ascii="Times New Roman" w:hAnsi="Times New Roman" w:cs="Times New Roman"/>
          <w:b/>
          <w:sz w:val="24"/>
          <w:szCs w:val="24"/>
        </w:rPr>
        <w:t>НРЭО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6DE">
        <w:rPr>
          <w:rFonts w:ascii="Times New Roman" w:hAnsi="Times New Roman" w:cs="Times New Roman"/>
          <w:sz w:val="24"/>
          <w:szCs w:val="24"/>
        </w:rPr>
        <w:t xml:space="preserve">Южного Урала и Челябинской области </w:t>
      </w:r>
      <w:r w:rsidR="00897EB0">
        <w:rPr>
          <w:rFonts w:ascii="Times New Roman" w:hAnsi="Times New Roman" w:cs="Times New Roman"/>
          <w:sz w:val="24"/>
          <w:szCs w:val="24"/>
        </w:rPr>
        <w:t xml:space="preserve">включены  в предметное содержание </w:t>
      </w:r>
      <w:r w:rsidR="008C16DE"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="00897EB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выда</w:t>
      </w:r>
      <w:r w:rsidR="0024321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в тем</w:t>
      </w:r>
      <w:r w:rsidR="001A4398">
        <w:rPr>
          <w:rFonts w:ascii="Times New Roman" w:hAnsi="Times New Roman" w:cs="Times New Roman"/>
          <w:sz w:val="24"/>
          <w:szCs w:val="24"/>
        </w:rPr>
        <w:t>ах:</w:t>
      </w:r>
      <w:r w:rsidR="001A4398" w:rsidRPr="001A43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A4398" w:rsidRPr="001A4398">
        <w:rPr>
          <w:rFonts w:ascii="Times New Roman" w:hAnsi="Times New Roman" w:cs="Times New Roman"/>
          <w:bCs/>
          <w:sz w:val="24"/>
          <w:szCs w:val="24"/>
        </w:rPr>
        <w:t>«Образ матери-земли в искусстве», «Природные и трудовые циклы в народной культуре и их образы в искусстве»,</w:t>
      </w:r>
      <w:r w:rsidR="001A4398" w:rsidRPr="001A4398">
        <w:rPr>
          <w:rFonts w:ascii="Times New Roman" w:hAnsi="Times New Roman" w:cs="Times New Roman"/>
          <w:sz w:val="24"/>
          <w:szCs w:val="24"/>
        </w:rPr>
        <w:t xml:space="preserve"> «Лад народной  жизни и образы его в искусстве», «Образ единения человека и природы в искусстве»</w:t>
      </w:r>
      <w:r w:rsidR="008C16DE">
        <w:rPr>
          <w:rFonts w:ascii="Times New Roman" w:hAnsi="Times New Roman" w:cs="Times New Roman"/>
          <w:sz w:val="24"/>
          <w:szCs w:val="24"/>
        </w:rPr>
        <w:t>, а также р</w:t>
      </w:r>
      <w:r w:rsidR="00414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еализуются </w:t>
      </w:r>
      <w:r w:rsidR="004A0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</w:t>
      </w:r>
      <w:r w:rsidR="004A0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участие в региональных</w:t>
      </w:r>
      <w:r w:rsidR="00A26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городских</w:t>
      </w:r>
      <w:r w:rsidR="004A0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выставках: «Урал –Батюшка, Россия-Матушка», </w:t>
      </w:r>
      <w:r w:rsidR="00A26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«Когда прекрасное рядом», «Для творчества нет преград»</w:t>
      </w:r>
      <w:r w:rsidR="008C1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через</w:t>
      </w:r>
      <w:r w:rsidR="00097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экскурсии (посещение ДКГ,</w:t>
      </w:r>
      <w:r w:rsidR="00EF6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магнитогорской картинной галереи</w:t>
      </w:r>
      <w:r w:rsidR="00097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r w:rsidR="008C1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26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т.д.</w:t>
      </w:r>
    </w:p>
    <w:p w:rsidR="00606598" w:rsidRPr="00565C5E" w:rsidRDefault="00606598" w:rsidP="00565C5E">
      <w:pPr>
        <w:pStyle w:val="a3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C5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CF1AC0" w:rsidRPr="00597C65" w:rsidRDefault="00597C65" w:rsidP="00597C6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C65">
        <w:rPr>
          <w:rFonts w:ascii="Times New Roman" w:hAnsi="Times New Roman" w:cs="Times New Roman"/>
          <w:b/>
          <w:i/>
          <w:sz w:val="24"/>
          <w:szCs w:val="24"/>
        </w:rPr>
        <w:t xml:space="preserve">Роль искусства и художественной деятельности в жизни человека и общества </w:t>
      </w:r>
    </w:p>
    <w:p w:rsidR="00CF1AC0" w:rsidRPr="00597C65" w:rsidRDefault="00CF1AC0" w:rsidP="00597C6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C65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F1AC0" w:rsidRPr="00597C65" w:rsidRDefault="00CF1AC0" w:rsidP="00597C6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65">
        <w:rPr>
          <w:rFonts w:ascii="Times New Roman" w:hAnsi="Times New Roman" w:cs="Times New Roman"/>
          <w:sz w:val="24"/>
          <w:szCs w:val="24"/>
        </w:rPr>
        <w:t>понимать роль и место искусства в развитии культуры,</w:t>
      </w:r>
      <w:r w:rsidR="00597C65" w:rsidRPr="00597C65">
        <w:rPr>
          <w:rFonts w:ascii="Times New Roman" w:hAnsi="Times New Roman" w:cs="Times New Roman"/>
          <w:sz w:val="24"/>
          <w:szCs w:val="24"/>
        </w:rPr>
        <w:t xml:space="preserve"> </w:t>
      </w:r>
      <w:r w:rsidRPr="00597C65">
        <w:rPr>
          <w:rFonts w:ascii="Times New Roman" w:hAnsi="Times New Roman" w:cs="Times New Roman"/>
          <w:sz w:val="24"/>
          <w:szCs w:val="24"/>
        </w:rPr>
        <w:t>ориентироваться в связях искусства с наукой и религией;</w:t>
      </w:r>
    </w:p>
    <w:p w:rsidR="00CF1AC0" w:rsidRPr="00CF1AC0" w:rsidRDefault="00CF1AC0" w:rsidP="00597C6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осознавать потенциал искусства в познании мира, в</w:t>
      </w:r>
      <w:r w:rsidR="00597C65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формировании отношения к человеку, природным и социальным явлениям;</w:t>
      </w:r>
    </w:p>
    <w:p w:rsidR="00CF1AC0" w:rsidRPr="00CF1AC0" w:rsidRDefault="00CF1AC0" w:rsidP="00597C6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понимать роль искусства в создании материальной среды обитания человека;</w:t>
      </w:r>
    </w:p>
    <w:p w:rsidR="00CF1AC0" w:rsidRPr="00CF1AC0" w:rsidRDefault="00CF1AC0" w:rsidP="00597C6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осознавать главные темы искусства и, обращаясь к ним</w:t>
      </w:r>
      <w:r w:rsidR="00597C65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в собственной художественно</w:t>
      </w:r>
      <w:r w:rsidR="00597C65">
        <w:rPr>
          <w:rFonts w:ascii="Times New Roman" w:hAnsi="Times New Roman" w:cs="Times New Roman"/>
          <w:sz w:val="24"/>
          <w:szCs w:val="24"/>
        </w:rPr>
        <w:t>-творческой деятельности, созда</w:t>
      </w:r>
      <w:r w:rsidRPr="00CF1AC0">
        <w:rPr>
          <w:rFonts w:ascii="Times New Roman" w:hAnsi="Times New Roman" w:cs="Times New Roman"/>
          <w:sz w:val="24"/>
          <w:szCs w:val="24"/>
        </w:rPr>
        <w:t>вать выразительные образы.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C6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</w:t>
      </w:r>
      <w:r w:rsidRPr="00CF1AC0">
        <w:rPr>
          <w:rFonts w:ascii="Times New Roman" w:hAnsi="Times New Roman" w:cs="Times New Roman"/>
          <w:sz w:val="24"/>
          <w:szCs w:val="24"/>
        </w:rPr>
        <w:t>: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выделять и анализировать авторскую концепцию</w:t>
      </w:r>
      <w:r w:rsidR="00597C65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художественного образа в произведении искусства;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определять эстетические категории «прекрасное» и</w:t>
      </w:r>
      <w:r w:rsidR="00597C65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«безобразное», «комическ</w:t>
      </w:r>
      <w:r w:rsidR="00597C65">
        <w:rPr>
          <w:rFonts w:ascii="Times New Roman" w:hAnsi="Times New Roman" w:cs="Times New Roman"/>
          <w:sz w:val="24"/>
          <w:szCs w:val="24"/>
        </w:rPr>
        <w:t>ое» и «трагическое» и др. в про</w:t>
      </w:r>
      <w:r w:rsidRPr="00CF1AC0">
        <w:rPr>
          <w:rFonts w:ascii="Times New Roman" w:hAnsi="Times New Roman" w:cs="Times New Roman"/>
          <w:sz w:val="24"/>
          <w:szCs w:val="24"/>
        </w:rPr>
        <w:t>изведениях пластических искусств и использовать эти</w:t>
      </w:r>
      <w:r w:rsidR="00597C65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знания на практике;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различать произведения разных эпох, художественных</w:t>
      </w:r>
      <w:r w:rsidR="00597C65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стилей;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различать работы великих мастеров по художе</w:t>
      </w:r>
      <w:r w:rsidR="00597C65">
        <w:rPr>
          <w:rFonts w:ascii="Times New Roman" w:hAnsi="Times New Roman" w:cs="Times New Roman"/>
          <w:sz w:val="24"/>
          <w:szCs w:val="24"/>
        </w:rPr>
        <w:t>ствен</w:t>
      </w:r>
      <w:r w:rsidRPr="00CF1AC0">
        <w:rPr>
          <w:rFonts w:ascii="Times New Roman" w:hAnsi="Times New Roman" w:cs="Times New Roman"/>
          <w:sz w:val="24"/>
          <w:szCs w:val="24"/>
        </w:rPr>
        <w:t>ной манере (по манере письма).</w:t>
      </w:r>
    </w:p>
    <w:p w:rsidR="00CF1AC0" w:rsidRPr="00597C65" w:rsidRDefault="00597C65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C65">
        <w:rPr>
          <w:rFonts w:ascii="Times New Roman" w:hAnsi="Times New Roman" w:cs="Times New Roman"/>
          <w:b/>
          <w:i/>
          <w:sz w:val="24"/>
          <w:szCs w:val="24"/>
        </w:rPr>
        <w:t xml:space="preserve">Духовно-нравственные проблемы жизни и искусства </w:t>
      </w:r>
    </w:p>
    <w:p w:rsidR="00CF1AC0" w:rsidRPr="00597C65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C65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понимать связи искусс</w:t>
      </w:r>
      <w:r w:rsidR="00597C65">
        <w:rPr>
          <w:rFonts w:ascii="Times New Roman" w:hAnsi="Times New Roman" w:cs="Times New Roman"/>
          <w:sz w:val="24"/>
          <w:szCs w:val="24"/>
        </w:rPr>
        <w:t>тва с всемирной историей и исто</w:t>
      </w:r>
      <w:r w:rsidRPr="00CF1AC0">
        <w:rPr>
          <w:rFonts w:ascii="Times New Roman" w:hAnsi="Times New Roman" w:cs="Times New Roman"/>
          <w:sz w:val="24"/>
          <w:szCs w:val="24"/>
        </w:rPr>
        <w:t>рией Отечества;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осознавать роль иску</w:t>
      </w:r>
      <w:r w:rsidR="00597C65">
        <w:rPr>
          <w:rFonts w:ascii="Times New Roman" w:hAnsi="Times New Roman" w:cs="Times New Roman"/>
          <w:sz w:val="24"/>
          <w:szCs w:val="24"/>
        </w:rPr>
        <w:t>сства в формировании мировоззре</w:t>
      </w:r>
      <w:r w:rsidRPr="00CF1AC0">
        <w:rPr>
          <w:rFonts w:ascii="Times New Roman" w:hAnsi="Times New Roman" w:cs="Times New Roman"/>
          <w:sz w:val="24"/>
          <w:szCs w:val="24"/>
        </w:rPr>
        <w:t>ния, в развитии религиозных представлений и в передаче</w:t>
      </w:r>
      <w:r w:rsidR="00597C65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духовно-нравственного опыта поколений;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осмысливать на основе произведений искусства морально-нравственную позицию автора, соотносить с собственной</w:t>
      </w:r>
      <w:r w:rsidR="00597C65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и давать ей оценку;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передавать в собственной художественной деятельности</w:t>
      </w:r>
      <w:r w:rsidR="00597C65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красоту мира, выражать с</w:t>
      </w:r>
      <w:r w:rsidR="00597C65">
        <w:rPr>
          <w:rFonts w:ascii="Times New Roman" w:hAnsi="Times New Roman" w:cs="Times New Roman"/>
          <w:sz w:val="24"/>
          <w:szCs w:val="24"/>
        </w:rPr>
        <w:t>воё отношение к негативным явле</w:t>
      </w:r>
      <w:r w:rsidRPr="00CF1AC0">
        <w:rPr>
          <w:rFonts w:ascii="Times New Roman" w:hAnsi="Times New Roman" w:cs="Times New Roman"/>
          <w:sz w:val="24"/>
          <w:szCs w:val="24"/>
        </w:rPr>
        <w:t>ниям жизни и искусства;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 xml:space="preserve">• осознавать важность </w:t>
      </w:r>
      <w:r w:rsidR="00597C65">
        <w:rPr>
          <w:rFonts w:ascii="Times New Roman" w:hAnsi="Times New Roman" w:cs="Times New Roman"/>
          <w:sz w:val="24"/>
          <w:szCs w:val="24"/>
        </w:rPr>
        <w:t>сохранения художественных ценно</w:t>
      </w:r>
      <w:r w:rsidRPr="00CF1AC0">
        <w:rPr>
          <w:rFonts w:ascii="Times New Roman" w:hAnsi="Times New Roman" w:cs="Times New Roman"/>
          <w:sz w:val="24"/>
          <w:szCs w:val="24"/>
        </w:rPr>
        <w:t>стей для последующих поко</w:t>
      </w:r>
      <w:r w:rsidR="00597C65">
        <w:rPr>
          <w:rFonts w:ascii="Times New Roman" w:hAnsi="Times New Roman" w:cs="Times New Roman"/>
          <w:sz w:val="24"/>
          <w:szCs w:val="24"/>
        </w:rPr>
        <w:t>лений, роль художественных музе</w:t>
      </w:r>
      <w:r w:rsidRPr="00CF1AC0">
        <w:rPr>
          <w:rFonts w:ascii="Times New Roman" w:hAnsi="Times New Roman" w:cs="Times New Roman"/>
          <w:sz w:val="24"/>
          <w:szCs w:val="24"/>
        </w:rPr>
        <w:t>ев в жизни страны, края, города.</w:t>
      </w:r>
    </w:p>
    <w:p w:rsidR="00CF1AC0" w:rsidRPr="00597C65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C65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понимать гражданское подвижничество художника в</w:t>
      </w:r>
      <w:r w:rsidR="00597C65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выявлении положител</w:t>
      </w:r>
      <w:r w:rsidR="00597C65">
        <w:rPr>
          <w:rFonts w:ascii="Times New Roman" w:hAnsi="Times New Roman" w:cs="Times New Roman"/>
          <w:sz w:val="24"/>
          <w:szCs w:val="24"/>
        </w:rPr>
        <w:t>ьных и отрицательных сторон жиз</w:t>
      </w:r>
      <w:r w:rsidRPr="00CF1AC0">
        <w:rPr>
          <w:rFonts w:ascii="Times New Roman" w:hAnsi="Times New Roman" w:cs="Times New Roman"/>
          <w:sz w:val="24"/>
          <w:szCs w:val="24"/>
        </w:rPr>
        <w:t>ни в художественном образе;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осознавать необходимость развитого эстетического</w:t>
      </w:r>
      <w:r w:rsidR="00597C65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вкуса в жизни современного человека;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понимать специфи</w:t>
      </w:r>
      <w:r w:rsidR="00597C65">
        <w:rPr>
          <w:rFonts w:ascii="Times New Roman" w:hAnsi="Times New Roman" w:cs="Times New Roman"/>
          <w:sz w:val="24"/>
          <w:szCs w:val="24"/>
        </w:rPr>
        <w:t>ку ориентированности отечествен</w:t>
      </w:r>
      <w:r w:rsidRPr="00CF1AC0">
        <w:rPr>
          <w:rFonts w:ascii="Times New Roman" w:hAnsi="Times New Roman" w:cs="Times New Roman"/>
          <w:sz w:val="24"/>
          <w:szCs w:val="24"/>
        </w:rPr>
        <w:t>ного искусства на приоритет этического над эстетическим.</w:t>
      </w:r>
    </w:p>
    <w:p w:rsidR="00CF1AC0" w:rsidRPr="006668EA" w:rsidRDefault="00597C65" w:rsidP="00597C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68EA">
        <w:rPr>
          <w:rFonts w:ascii="Times New Roman" w:hAnsi="Times New Roman" w:cs="Times New Roman"/>
          <w:b/>
          <w:i/>
          <w:sz w:val="24"/>
          <w:szCs w:val="24"/>
        </w:rPr>
        <w:t xml:space="preserve">Язык пластических искусств и художественный образ </w:t>
      </w:r>
    </w:p>
    <w:p w:rsidR="00CF1AC0" w:rsidRPr="006668EA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8EA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F1AC0">
        <w:rPr>
          <w:rFonts w:ascii="Times New Roman" w:hAnsi="Times New Roman" w:cs="Times New Roman"/>
          <w:sz w:val="24"/>
          <w:szCs w:val="24"/>
        </w:rPr>
        <w:t>эмоционально-ценност</w:t>
      </w:r>
      <w:r w:rsidR="006668E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42107D">
        <w:rPr>
          <w:rFonts w:ascii="Times New Roman" w:hAnsi="Times New Roman" w:cs="Times New Roman"/>
          <w:sz w:val="24"/>
          <w:szCs w:val="24"/>
        </w:rPr>
        <w:t xml:space="preserve"> </w:t>
      </w:r>
      <w:r w:rsidR="006668EA">
        <w:rPr>
          <w:rFonts w:ascii="Times New Roman" w:hAnsi="Times New Roman" w:cs="Times New Roman"/>
          <w:sz w:val="24"/>
          <w:szCs w:val="24"/>
        </w:rPr>
        <w:t>относиться к природе, челове</w:t>
      </w:r>
      <w:r w:rsidRPr="00CF1AC0">
        <w:rPr>
          <w:rFonts w:ascii="Times New Roman" w:hAnsi="Times New Roman" w:cs="Times New Roman"/>
          <w:sz w:val="24"/>
          <w:szCs w:val="24"/>
        </w:rPr>
        <w:t xml:space="preserve">ку, обществу; различать и </w:t>
      </w:r>
      <w:r w:rsidR="006668EA">
        <w:rPr>
          <w:rFonts w:ascii="Times New Roman" w:hAnsi="Times New Roman" w:cs="Times New Roman"/>
          <w:sz w:val="24"/>
          <w:szCs w:val="24"/>
        </w:rPr>
        <w:t>передавать в художественно-твор</w:t>
      </w:r>
      <w:r w:rsidRPr="00CF1AC0">
        <w:rPr>
          <w:rFonts w:ascii="Times New Roman" w:hAnsi="Times New Roman" w:cs="Times New Roman"/>
          <w:sz w:val="24"/>
          <w:szCs w:val="24"/>
        </w:rPr>
        <w:t>ческой деятельности характер, эмоциональные состояния и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своё отношение к ним средствами художественного языка;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понимать роль художес</w:t>
      </w:r>
      <w:r w:rsidR="006668EA">
        <w:rPr>
          <w:rFonts w:ascii="Times New Roman" w:hAnsi="Times New Roman" w:cs="Times New Roman"/>
          <w:sz w:val="24"/>
          <w:szCs w:val="24"/>
        </w:rPr>
        <w:t>твенного образа и понятия «выра</w:t>
      </w:r>
      <w:r w:rsidRPr="00CF1AC0">
        <w:rPr>
          <w:rFonts w:ascii="Times New Roman" w:hAnsi="Times New Roman" w:cs="Times New Roman"/>
          <w:sz w:val="24"/>
          <w:szCs w:val="24"/>
        </w:rPr>
        <w:t>зительность» в искусстве;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создавать композиции на заданную тему на плоскости и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 xml:space="preserve">в пространстве, используя </w:t>
      </w:r>
      <w:r w:rsidR="006668EA">
        <w:rPr>
          <w:rFonts w:ascii="Times New Roman" w:hAnsi="Times New Roman" w:cs="Times New Roman"/>
          <w:sz w:val="24"/>
          <w:szCs w:val="24"/>
        </w:rPr>
        <w:t>выразительные средства изобрази</w:t>
      </w:r>
      <w:r w:rsidRPr="00CF1AC0">
        <w:rPr>
          <w:rFonts w:ascii="Times New Roman" w:hAnsi="Times New Roman" w:cs="Times New Roman"/>
          <w:sz w:val="24"/>
          <w:szCs w:val="24"/>
        </w:rPr>
        <w:t>тельного искусства: композицию, форму, ритм, линию, цвет,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объём, фактуру; различные художественные материалы для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воплощения собственного х</w:t>
      </w:r>
      <w:r w:rsidR="006668EA">
        <w:rPr>
          <w:rFonts w:ascii="Times New Roman" w:hAnsi="Times New Roman" w:cs="Times New Roman"/>
          <w:sz w:val="24"/>
          <w:szCs w:val="24"/>
        </w:rPr>
        <w:t>удожественно-творческого замыс</w:t>
      </w:r>
      <w:r w:rsidRPr="00CF1AC0">
        <w:rPr>
          <w:rFonts w:ascii="Times New Roman" w:hAnsi="Times New Roman" w:cs="Times New Roman"/>
          <w:sz w:val="24"/>
          <w:szCs w:val="24"/>
        </w:rPr>
        <w:t>ла в живописи, скульптуре, графике;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создавать средствами живописи, графики, скульптуры,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декоративно-прикладного и</w:t>
      </w:r>
      <w:r w:rsidR="006668EA">
        <w:rPr>
          <w:rFonts w:ascii="Times New Roman" w:hAnsi="Times New Roman" w:cs="Times New Roman"/>
          <w:sz w:val="24"/>
          <w:szCs w:val="24"/>
        </w:rPr>
        <w:t>скусства образ человека: переда</w:t>
      </w:r>
      <w:r w:rsidRPr="00CF1AC0">
        <w:rPr>
          <w:rFonts w:ascii="Times New Roman" w:hAnsi="Times New Roman" w:cs="Times New Roman"/>
          <w:sz w:val="24"/>
          <w:szCs w:val="24"/>
        </w:rPr>
        <w:t>вать на плоскости и в объё</w:t>
      </w:r>
      <w:r w:rsidR="006668EA">
        <w:rPr>
          <w:rFonts w:ascii="Times New Roman" w:hAnsi="Times New Roman" w:cs="Times New Roman"/>
          <w:sz w:val="24"/>
          <w:szCs w:val="24"/>
        </w:rPr>
        <w:t>ме пропорции лица, фигуры; пере</w:t>
      </w:r>
      <w:r w:rsidRPr="00CF1AC0">
        <w:rPr>
          <w:rFonts w:ascii="Times New Roman" w:hAnsi="Times New Roman" w:cs="Times New Roman"/>
          <w:sz w:val="24"/>
          <w:szCs w:val="24"/>
        </w:rPr>
        <w:t xml:space="preserve">давать характерные черты </w:t>
      </w:r>
      <w:r w:rsidR="006668EA">
        <w:rPr>
          <w:rFonts w:ascii="Times New Roman" w:hAnsi="Times New Roman" w:cs="Times New Roman"/>
          <w:sz w:val="24"/>
          <w:szCs w:val="24"/>
        </w:rPr>
        <w:t>внешнего облика, одежды, украше</w:t>
      </w:r>
      <w:r w:rsidRPr="00CF1AC0">
        <w:rPr>
          <w:rFonts w:ascii="Times New Roman" w:hAnsi="Times New Roman" w:cs="Times New Roman"/>
          <w:sz w:val="24"/>
          <w:szCs w:val="24"/>
        </w:rPr>
        <w:t>ний человека;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lastRenderedPageBreak/>
        <w:t>• наблюдать, сравнивать, сопоставлять и анализировать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геометрическую форму предм</w:t>
      </w:r>
      <w:r w:rsidR="006668EA">
        <w:rPr>
          <w:rFonts w:ascii="Times New Roman" w:hAnsi="Times New Roman" w:cs="Times New Roman"/>
          <w:sz w:val="24"/>
          <w:szCs w:val="24"/>
        </w:rPr>
        <w:t>ета; изображать предметы различ</w:t>
      </w:r>
      <w:r w:rsidRPr="00CF1AC0">
        <w:rPr>
          <w:rFonts w:ascii="Times New Roman" w:hAnsi="Times New Roman" w:cs="Times New Roman"/>
          <w:sz w:val="24"/>
          <w:szCs w:val="24"/>
        </w:rPr>
        <w:t xml:space="preserve">ной формы; использовать </w:t>
      </w:r>
      <w:r w:rsidR="006668EA">
        <w:rPr>
          <w:rFonts w:ascii="Times New Roman" w:hAnsi="Times New Roman" w:cs="Times New Roman"/>
          <w:sz w:val="24"/>
          <w:szCs w:val="24"/>
        </w:rPr>
        <w:t>простые формы для создания выра</w:t>
      </w:r>
      <w:r w:rsidRPr="00CF1AC0">
        <w:rPr>
          <w:rFonts w:ascii="Times New Roman" w:hAnsi="Times New Roman" w:cs="Times New Roman"/>
          <w:sz w:val="24"/>
          <w:szCs w:val="24"/>
        </w:rPr>
        <w:t>зительных образов в живописи, с</w:t>
      </w:r>
      <w:r w:rsidR="006668EA">
        <w:rPr>
          <w:rFonts w:ascii="Times New Roman" w:hAnsi="Times New Roman" w:cs="Times New Roman"/>
          <w:sz w:val="24"/>
          <w:szCs w:val="24"/>
        </w:rPr>
        <w:t>кульптуре, графике, художе</w:t>
      </w:r>
      <w:r w:rsidRPr="00CF1AC0">
        <w:rPr>
          <w:rFonts w:ascii="Times New Roman" w:hAnsi="Times New Roman" w:cs="Times New Roman"/>
          <w:sz w:val="24"/>
          <w:szCs w:val="24"/>
        </w:rPr>
        <w:t>ственном конструировании;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использовать декоративные элементы, геометрические,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растительные узоры для украшения изделий и предметов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быта; использовать ритм и стилизацию форм для создания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орнамента; передавать в собственной художественно-творческой  деятельности  специфику  стилистики  произведений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народных художественных промыслов в России (с учётом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местных условий).</w:t>
      </w:r>
    </w:p>
    <w:p w:rsidR="00CF1AC0" w:rsidRPr="006668EA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8E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анализировать и высказывать суждение о своей творческой работе и работе одноклассников;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понимать и использовать в художественной работе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материалы и средства художественной выразительности,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соответствующие замыслу;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анализировать средства выразительности, используемые художниками, ску</w:t>
      </w:r>
      <w:r w:rsidR="006668EA">
        <w:rPr>
          <w:rFonts w:ascii="Times New Roman" w:hAnsi="Times New Roman" w:cs="Times New Roman"/>
          <w:sz w:val="24"/>
          <w:szCs w:val="24"/>
        </w:rPr>
        <w:t>льпторами, архитекторами, дизай</w:t>
      </w:r>
      <w:r w:rsidRPr="00CF1AC0">
        <w:rPr>
          <w:rFonts w:ascii="Times New Roman" w:hAnsi="Times New Roman" w:cs="Times New Roman"/>
          <w:sz w:val="24"/>
          <w:szCs w:val="24"/>
        </w:rPr>
        <w:t>нерами для создания художественного образа.</w:t>
      </w:r>
    </w:p>
    <w:p w:rsidR="006668EA" w:rsidRPr="006668EA" w:rsidRDefault="006668EA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68EA">
        <w:rPr>
          <w:rFonts w:ascii="Times New Roman" w:hAnsi="Times New Roman" w:cs="Times New Roman"/>
          <w:b/>
          <w:i/>
          <w:sz w:val="24"/>
          <w:szCs w:val="24"/>
        </w:rPr>
        <w:t xml:space="preserve">Виды и жанры изобразительного искусства </w:t>
      </w:r>
    </w:p>
    <w:p w:rsidR="00CF1AC0" w:rsidRPr="006668EA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8EA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различать виды изобразительного искусства (рисунок,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живопись, скульптура, художественное конструирование и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дизайн, декоративно-прикладное искусство) и участвовать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в художественно-творческой</w:t>
      </w:r>
      <w:r w:rsidR="006668EA">
        <w:rPr>
          <w:rFonts w:ascii="Times New Roman" w:hAnsi="Times New Roman" w:cs="Times New Roman"/>
          <w:sz w:val="24"/>
          <w:szCs w:val="24"/>
        </w:rPr>
        <w:t xml:space="preserve"> деятельности, используя различ</w:t>
      </w:r>
      <w:r w:rsidRPr="00CF1AC0">
        <w:rPr>
          <w:rFonts w:ascii="Times New Roman" w:hAnsi="Times New Roman" w:cs="Times New Roman"/>
          <w:sz w:val="24"/>
          <w:szCs w:val="24"/>
        </w:rPr>
        <w:t>ные художественные материалы и приёмы работы с ними для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передачи собственного замысла;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различать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виды  декоративно-прикладных  искусств,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понимать их специфику;</w:t>
      </w:r>
    </w:p>
    <w:p w:rsidR="00CF1AC0" w:rsidRPr="006668EA" w:rsidRDefault="00CF1AC0" w:rsidP="006668E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различать жанры изобразительного искусства (портрет,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пейзаж, натюрморт, бытов</w:t>
      </w:r>
      <w:r w:rsidR="006668EA">
        <w:rPr>
          <w:rFonts w:ascii="Times New Roman" w:hAnsi="Times New Roman" w:cs="Times New Roman"/>
          <w:sz w:val="24"/>
          <w:szCs w:val="24"/>
        </w:rPr>
        <w:t>ой, исторический, батальный жан</w:t>
      </w:r>
      <w:r w:rsidRPr="00CF1AC0">
        <w:rPr>
          <w:rFonts w:ascii="Times New Roman" w:hAnsi="Times New Roman" w:cs="Times New Roman"/>
          <w:sz w:val="24"/>
          <w:szCs w:val="24"/>
        </w:rPr>
        <w:t>ры) и участвовать в художественно-творческой деятельности,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используя различные художественные материалы и приёмы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работы с ними для передачи собственного замысла.</w:t>
      </w:r>
    </w:p>
    <w:p w:rsidR="00CF1AC0" w:rsidRPr="006668EA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8E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определять шедевры национального и мирового изобразительного искусства;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понимать историческую ретроспективу становления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жанров пластических искусств.</w:t>
      </w:r>
    </w:p>
    <w:p w:rsidR="00CF1AC0" w:rsidRPr="00CF1AC0" w:rsidRDefault="006668EA" w:rsidP="006668E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8EA">
        <w:rPr>
          <w:rFonts w:ascii="Times New Roman" w:hAnsi="Times New Roman" w:cs="Times New Roman"/>
          <w:b/>
          <w:i/>
          <w:sz w:val="24"/>
          <w:szCs w:val="24"/>
        </w:rPr>
        <w:t xml:space="preserve">Изобразительная природа фотографии, синтетических и экранных видов искусства (театра, кино) </w:t>
      </w:r>
    </w:p>
    <w:p w:rsidR="00CF1AC0" w:rsidRPr="006668EA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8EA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определять жанры и особенности художественной фотографии, её отличие от картины и от нехудожественной фотографии;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понимать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особенности  визуального  художественного</w:t>
      </w:r>
      <w:r w:rsidR="006668EA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образа в театре и кино;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применять получе</w:t>
      </w:r>
      <w:r w:rsidR="006668EA">
        <w:rPr>
          <w:rFonts w:ascii="Times New Roman" w:hAnsi="Times New Roman" w:cs="Times New Roman"/>
          <w:sz w:val="24"/>
          <w:szCs w:val="24"/>
        </w:rPr>
        <w:t>нные знания при создании декора</w:t>
      </w:r>
      <w:r w:rsidRPr="00CF1AC0">
        <w:rPr>
          <w:rFonts w:ascii="Times New Roman" w:hAnsi="Times New Roman" w:cs="Times New Roman"/>
          <w:sz w:val="24"/>
          <w:szCs w:val="24"/>
        </w:rPr>
        <w:t>ций, костюмов и грима для школьного спектакля (при наличии в школе технических возможностей — для школьного</w:t>
      </w:r>
      <w:r w:rsidR="0042107D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фильма);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применять компьютерные технологии в собственной</w:t>
      </w:r>
      <w:r w:rsidR="0042107D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художественно-творческой деятельности (</w:t>
      </w:r>
      <w:proofErr w:type="spellStart"/>
      <w:r w:rsidRPr="00CF1AC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CF1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AC0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="0042107D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и др.).</w:t>
      </w:r>
    </w:p>
    <w:p w:rsidR="00CF1AC0" w:rsidRPr="0042107D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07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использовать средства художественной выразительности в собственных фотоработах;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 xml:space="preserve">• применять в работе над цифровой фотографией технические средства </w:t>
      </w:r>
      <w:proofErr w:type="spellStart"/>
      <w:r w:rsidRPr="00CF1AC0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CF1AC0">
        <w:rPr>
          <w:rFonts w:ascii="Times New Roman" w:hAnsi="Times New Roman" w:cs="Times New Roman"/>
          <w:sz w:val="24"/>
          <w:szCs w:val="24"/>
        </w:rPr>
        <w:t>;</w:t>
      </w:r>
    </w:p>
    <w:p w:rsidR="00CF1AC0" w:rsidRPr="00CF1AC0" w:rsidRDefault="00CF1AC0" w:rsidP="00CF1A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>• понимать и анализировать выразительность и соответствие авторскому замыслу сценографии, костюмов,</w:t>
      </w:r>
      <w:r w:rsidR="0042107D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грима после просмотра спектакля;</w:t>
      </w:r>
    </w:p>
    <w:p w:rsidR="0042107D" w:rsidRDefault="00CF1AC0" w:rsidP="0042107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1AC0">
        <w:rPr>
          <w:rFonts w:ascii="Times New Roman" w:hAnsi="Times New Roman" w:cs="Times New Roman"/>
          <w:sz w:val="24"/>
          <w:szCs w:val="24"/>
        </w:rPr>
        <w:t xml:space="preserve">• понимать и анализировать </w:t>
      </w:r>
      <w:proofErr w:type="spellStart"/>
      <w:r w:rsidRPr="00CF1AC0">
        <w:rPr>
          <w:rFonts w:ascii="Times New Roman" w:hAnsi="Times New Roman" w:cs="Times New Roman"/>
          <w:sz w:val="24"/>
          <w:szCs w:val="24"/>
        </w:rPr>
        <w:t>раскадровку</w:t>
      </w:r>
      <w:proofErr w:type="spellEnd"/>
      <w:r w:rsidRPr="00CF1AC0">
        <w:rPr>
          <w:rFonts w:ascii="Times New Roman" w:hAnsi="Times New Roman" w:cs="Times New Roman"/>
          <w:sz w:val="24"/>
          <w:szCs w:val="24"/>
        </w:rPr>
        <w:t>, реквизит,</w:t>
      </w:r>
      <w:r w:rsidR="0042107D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костюмы и грим после просмотра художественного</w:t>
      </w:r>
      <w:r w:rsidR="0042107D">
        <w:rPr>
          <w:rFonts w:ascii="Times New Roman" w:hAnsi="Times New Roman" w:cs="Times New Roman"/>
          <w:sz w:val="24"/>
          <w:szCs w:val="24"/>
        </w:rPr>
        <w:t xml:space="preserve"> </w:t>
      </w:r>
      <w:r w:rsidRPr="00CF1AC0">
        <w:rPr>
          <w:rFonts w:ascii="Times New Roman" w:hAnsi="Times New Roman" w:cs="Times New Roman"/>
          <w:sz w:val="24"/>
          <w:szCs w:val="24"/>
        </w:rPr>
        <w:t>фильма.</w:t>
      </w:r>
      <w:r w:rsidRPr="00CF1A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4FE5" w:rsidRPr="000726F1" w:rsidRDefault="00EA4E15" w:rsidP="0042107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6F1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</w:t>
      </w:r>
    </w:p>
    <w:p w:rsidR="00EA4E15" w:rsidRDefault="00906BD6" w:rsidP="000B21C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промежуточной аттестации и</w:t>
      </w:r>
      <w:r w:rsidR="00EA4E15">
        <w:rPr>
          <w:rFonts w:ascii="Times New Roman" w:hAnsi="Times New Roman" w:cs="Times New Roman"/>
          <w:color w:val="000000"/>
          <w:sz w:val="24"/>
          <w:szCs w:val="24"/>
        </w:rPr>
        <w:t xml:space="preserve">спользуются </w:t>
      </w:r>
      <w:r w:rsidR="00D20C5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4E15">
        <w:rPr>
          <w:rFonts w:ascii="Times New Roman" w:hAnsi="Times New Roman" w:cs="Times New Roman"/>
          <w:color w:val="000000"/>
          <w:sz w:val="24"/>
          <w:szCs w:val="24"/>
        </w:rPr>
        <w:t>тандартизированные ко</w:t>
      </w:r>
      <w:r w:rsidR="003A29C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A4E15">
        <w:rPr>
          <w:rFonts w:ascii="Times New Roman" w:hAnsi="Times New Roman" w:cs="Times New Roman"/>
          <w:color w:val="000000"/>
          <w:sz w:val="24"/>
          <w:szCs w:val="24"/>
        </w:rPr>
        <w:t xml:space="preserve">трольные работы </w:t>
      </w:r>
      <w:r w:rsidR="00D20C5E">
        <w:rPr>
          <w:rFonts w:ascii="Times New Roman" w:hAnsi="Times New Roman" w:cs="Times New Roman"/>
          <w:color w:val="000000"/>
          <w:sz w:val="24"/>
          <w:szCs w:val="24"/>
        </w:rPr>
        <w:t xml:space="preserve">5 класс: Ю.Ю. Баранова, </w:t>
      </w:r>
      <w:r w:rsidR="005F7817">
        <w:rPr>
          <w:rFonts w:ascii="Times New Roman" w:hAnsi="Times New Roman" w:cs="Times New Roman"/>
          <w:color w:val="000000"/>
          <w:sz w:val="24"/>
          <w:szCs w:val="24"/>
        </w:rPr>
        <w:t xml:space="preserve">Л.Н. Чернышева, Т.П. Зуева, И.В. </w:t>
      </w:r>
      <w:proofErr w:type="spellStart"/>
      <w:r w:rsidR="005F7817">
        <w:rPr>
          <w:rFonts w:ascii="Times New Roman" w:hAnsi="Times New Roman" w:cs="Times New Roman"/>
          <w:color w:val="000000"/>
          <w:sz w:val="24"/>
          <w:szCs w:val="24"/>
        </w:rPr>
        <w:t>Латыпова</w:t>
      </w:r>
      <w:proofErr w:type="spellEnd"/>
      <w:r w:rsidR="005F7817">
        <w:rPr>
          <w:rFonts w:ascii="Times New Roman" w:hAnsi="Times New Roman" w:cs="Times New Roman"/>
          <w:color w:val="000000"/>
          <w:sz w:val="24"/>
          <w:szCs w:val="24"/>
        </w:rPr>
        <w:t xml:space="preserve">, Е.И. Маркина; под ред. М.И. Солодковой. – Челябинск. </w:t>
      </w:r>
      <w:r w:rsidR="00EA4E15">
        <w:rPr>
          <w:rFonts w:ascii="Times New Roman" w:hAnsi="Times New Roman" w:cs="Times New Roman"/>
          <w:color w:val="000000"/>
          <w:sz w:val="24"/>
          <w:szCs w:val="24"/>
        </w:rPr>
        <w:t xml:space="preserve">НП </w:t>
      </w:r>
      <w:r w:rsidR="005F78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A4E15">
        <w:rPr>
          <w:rFonts w:ascii="Times New Roman" w:hAnsi="Times New Roman" w:cs="Times New Roman"/>
          <w:color w:val="000000"/>
          <w:sz w:val="24"/>
          <w:szCs w:val="24"/>
        </w:rPr>
        <w:t>нновационный ц</w:t>
      </w:r>
      <w:r w:rsidR="005F7817">
        <w:rPr>
          <w:rFonts w:ascii="Times New Roman" w:hAnsi="Times New Roman" w:cs="Times New Roman"/>
          <w:color w:val="000000"/>
          <w:sz w:val="24"/>
          <w:szCs w:val="24"/>
        </w:rPr>
        <w:t xml:space="preserve">ентр «РОСТ» 2015. </w:t>
      </w:r>
    </w:p>
    <w:p w:rsidR="0042107D" w:rsidRDefault="0042107D" w:rsidP="0042107D">
      <w:pPr>
        <w:pStyle w:val="a3"/>
        <w:tabs>
          <w:tab w:val="left" w:pos="993"/>
        </w:tabs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33A5" w:rsidRPr="006133A5" w:rsidRDefault="000B21CB" w:rsidP="0042107D">
      <w:pPr>
        <w:pStyle w:val="a3"/>
        <w:tabs>
          <w:tab w:val="left" w:pos="993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Составитель учитель ИЗО Ткачева И.В.</w:t>
      </w:r>
    </w:p>
    <w:sectPr w:rsidR="006133A5" w:rsidRPr="006133A5" w:rsidSect="00597C65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0EB"/>
    <w:multiLevelType w:val="hybridMultilevel"/>
    <w:tmpl w:val="C2527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A3C3E"/>
    <w:multiLevelType w:val="hybridMultilevel"/>
    <w:tmpl w:val="C3F0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B08D3"/>
    <w:multiLevelType w:val="hybridMultilevel"/>
    <w:tmpl w:val="FA08AC0C"/>
    <w:lvl w:ilvl="0" w:tplc="20188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94528E"/>
    <w:multiLevelType w:val="hybridMultilevel"/>
    <w:tmpl w:val="FA08AC0C"/>
    <w:lvl w:ilvl="0" w:tplc="20188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D05E25"/>
    <w:multiLevelType w:val="hybridMultilevel"/>
    <w:tmpl w:val="1868C276"/>
    <w:lvl w:ilvl="0" w:tplc="20188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133A5"/>
    <w:rsid w:val="000726F1"/>
    <w:rsid w:val="00082190"/>
    <w:rsid w:val="00084666"/>
    <w:rsid w:val="0009741F"/>
    <w:rsid w:val="000A4276"/>
    <w:rsid w:val="000B21CB"/>
    <w:rsid w:val="0014374E"/>
    <w:rsid w:val="001A4398"/>
    <w:rsid w:val="002235DD"/>
    <w:rsid w:val="00243212"/>
    <w:rsid w:val="00246152"/>
    <w:rsid w:val="00285366"/>
    <w:rsid w:val="002B5CB2"/>
    <w:rsid w:val="002C4090"/>
    <w:rsid w:val="00346A0D"/>
    <w:rsid w:val="00373A6F"/>
    <w:rsid w:val="003A29C7"/>
    <w:rsid w:val="003D76E9"/>
    <w:rsid w:val="0040662A"/>
    <w:rsid w:val="00414E0F"/>
    <w:rsid w:val="0042107D"/>
    <w:rsid w:val="004A0258"/>
    <w:rsid w:val="004F7C7A"/>
    <w:rsid w:val="00564719"/>
    <w:rsid w:val="00565C5E"/>
    <w:rsid w:val="00597C65"/>
    <w:rsid w:val="005B36C7"/>
    <w:rsid w:val="005F7817"/>
    <w:rsid w:val="00606598"/>
    <w:rsid w:val="006133A5"/>
    <w:rsid w:val="006668EA"/>
    <w:rsid w:val="007D0D4D"/>
    <w:rsid w:val="007F7B36"/>
    <w:rsid w:val="00811144"/>
    <w:rsid w:val="0082492E"/>
    <w:rsid w:val="00897EB0"/>
    <w:rsid w:val="008C0878"/>
    <w:rsid w:val="008C16DE"/>
    <w:rsid w:val="00906BD6"/>
    <w:rsid w:val="00A127B2"/>
    <w:rsid w:val="00A26D32"/>
    <w:rsid w:val="00A459F1"/>
    <w:rsid w:val="00A84E12"/>
    <w:rsid w:val="00B030FA"/>
    <w:rsid w:val="00B705EF"/>
    <w:rsid w:val="00CF1AC0"/>
    <w:rsid w:val="00D20C5E"/>
    <w:rsid w:val="00D5300C"/>
    <w:rsid w:val="00D744CC"/>
    <w:rsid w:val="00DA4FE5"/>
    <w:rsid w:val="00EA0CBF"/>
    <w:rsid w:val="00EA4E15"/>
    <w:rsid w:val="00EF6C68"/>
    <w:rsid w:val="00F74E68"/>
    <w:rsid w:val="00F84B2E"/>
    <w:rsid w:val="00FC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0D818-322B-48AA-93B1-C5546565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ц</dc:creator>
  <cp:lastModifiedBy>к ц</cp:lastModifiedBy>
  <cp:revision>11</cp:revision>
  <dcterms:created xsi:type="dcterms:W3CDTF">2016-02-20T09:03:00Z</dcterms:created>
  <dcterms:modified xsi:type="dcterms:W3CDTF">2016-02-21T15:49:00Z</dcterms:modified>
</cp:coreProperties>
</file>