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AD" w:rsidRDefault="00E375AD" w:rsidP="00E375A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Аннотация </w:t>
      </w:r>
    </w:p>
    <w:p w:rsidR="00E375AD" w:rsidRDefault="00E375AD" w:rsidP="00E375A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 программе внеурочной деятельности</w:t>
      </w:r>
    </w:p>
    <w:p w:rsidR="00E375AD" w:rsidRDefault="00E375AD" w:rsidP="00E375A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духовно-нравственной направленности </w:t>
      </w:r>
    </w:p>
    <w:p w:rsidR="00E375AD" w:rsidRDefault="00E375AD" w:rsidP="00E375AD">
      <w:pPr>
        <w:jc w:val="center"/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 xml:space="preserve">«Искусство слова» </w:t>
      </w:r>
    </w:p>
    <w:p w:rsidR="00E375AD" w:rsidRDefault="00E375AD" w:rsidP="00E375AD">
      <w:pPr>
        <w:jc w:val="center"/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для обучающихся 1-4 классов</w:t>
      </w:r>
    </w:p>
    <w:p w:rsidR="00E375AD" w:rsidRDefault="00E375AD" w:rsidP="00E375AD">
      <w:pPr>
        <w:jc w:val="center"/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 xml:space="preserve"> МОУ «СОШ №3» г. Магнитогорска.</w:t>
      </w:r>
    </w:p>
    <w:p w:rsidR="00E375AD" w:rsidRDefault="00E375AD" w:rsidP="00E375AD">
      <w:pPr>
        <w:jc w:val="center"/>
        <w:rPr>
          <w:rFonts w:cs="Times New Roman"/>
          <w:b/>
          <w:bCs/>
        </w:rPr>
      </w:pPr>
      <w:r>
        <w:rPr>
          <w:rFonts w:eastAsia="Times New Roman" w:cs="Times New Roman"/>
          <w:b/>
          <w:bCs/>
          <w:shd w:val="clear" w:color="auto" w:fill="FFFFFF"/>
        </w:rPr>
        <w:t>Срок реализации 4 года.</w:t>
      </w:r>
    </w:p>
    <w:p w:rsidR="00E375AD" w:rsidRDefault="00E375AD" w:rsidP="00E375AD">
      <w:pPr>
        <w:widowControl/>
        <w:shd w:val="clear" w:color="auto" w:fill="FFFFFF"/>
        <w:tabs>
          <w:tab w:val="left" w:pos="6368"/>
        </w:tabs>
        <w:suppressAutoHyphens w:val="0"/>
        <w:spacing w:line="360" w:lineRule="auto"/>
        <w:ind w:right="-1"/>
        <w:jc w:val="both"/>
        <w:rPr>
          <w:rFonts w:cs="Times New Roman"/>
          <w:lang w:eastAsia="ru-RU"/>
        </w:rPr>
      </w:pPr>
    </w:p>
    <w:p w:rsidR="00E375AD" w:rsidRDefault="00E375AD" w:rsidP="00E375AD">
      <w:pPr>
        <w:widowControl/>
        <w:shd w:val="clear" w:color="auto" w:fill="FFFFFF"/>
        <w:tabs>
          <w:tab w:val="left" w:pos="6368"/>
        </w:tabs>
        <w:suppressAutoHyphens w:val="0"/>
        <w:spacing w:line="360" w:lineRule="auto"/>
        <w:ind w:right="-1"/>
        <w:jc w:val="both"/>
        <w:rPr>
          <w:rFonts w:cs="Times New Roman"/>
        </w:rPr>
      </w:pPr>
      <w:r>
        <w:rPr>
          <w:rStyle w:val="c4"/>
          <w:rFonts w:cs="Times New Roman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E375AD" w:rsidRDefault="00E375AD" w:rsidP="00E375AD">
      <w:pPr>
        <w:pStyle w:val="Standard"/>
        <w:spacing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Цель курса:</w:t>
      </w:r>
    </w:p>
    <w:p w:rsidR="00E375AD" w:rsidRDefault="00E375AD" w:rsidP="00E375AD">
      <w:pPr>
        <w:pStyle w:val="Standard"/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E375AD" w:rsidRDefault="00E375AD" w:rsidP="00E375AD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kern w:val="0"/>
          <w:lang w:bidi="ar-SA"/>
        </w:rPr>
        <w:t>Задачи: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ru-RU" w:bidi="ar-SA"/>
        </w:rPr>
        <w:t>- приобщение учащихся к речевой культуре как производной национальной культуры;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-углубление теоретических знаний учащихся о нормах русского языка, о языковых средствах;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ru-RU" w:bidi="ar-SA"/>
        </w:rPr>
        <w:t>- формирование уважительного отношения к литературе как воплощению речевой культуры;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ru-RU" w:bidi="ar-SA"/>
        </w:rPr>
        <w:t>- формирование речевых умений и навыков: замечать в собственной и чужой речи отступления от норм литературного языка, различать ошибки и недочеты в устной и письменной речи, уметь исправлять их, редактировать текст;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 развитие коммуникативных навыков;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- воспитание уважения к требованиям речевого этикета.   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ru-RU" w:bidi="ar-SA"/>
        </w:rPr>
        <w:t xml:space="preserve">      Изучение данного курса поможет обучающимся: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-научиться общаться и вести беседы;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- слушать и слышать собеседника, задавать вопросы разных типов в  достойной культурного человека форме, корректно вступать в разговор, дополняя и развивая темы беседы, или аргументировано возражая по существу предмета обсуждения;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ru-RU" w:bidi="ar-SA"/>
        </w:rPr>
        <w:t xml:space="preserve"> - участвовать в прениях по проблеме, в хорошей литературной форме излагать свое суждение;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ru-RU" w:bidi="ar-SA"/>
        </w:rPr>
        <w:t xml:space="preserve"> - участвовать в дискуссиях и спорах, последовательно и доказательно отстаивать свои взгляды, выступать с небольшой, но яркой публичной речью;</w:t>
      </w:r>
    </w:p>
    <w:p w:rsidR="00E375AD" w:rsidRDefault="00E375AD" w:rsidP="00E375AD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ru-RU" w:bidi="ar-SA"/>
        </w:rPr>
        <w:t>- свободно излагать в форме письма, статьи, свои мысли, убеждения и оценки, соотнося стиль и форму текста с его жанром и принятыми правилами;</w:t>
      </w:r>
    </w:p>
    <w:p w:rsidR="00E375AD" w:rsidRDefault="00E375AD" w:rsidP="00E375AD">
      <w:pPr>
        <w:pStyle w:val="Standard"/>
        <w:spacing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Описание места курса в учебном плане</w:t>
      </w:r>
    </w:p>
    <w:p w:rsidR="00E375AD" w:rsidRDefault="00E375AD" w:rsidP="00E375AD">
      <w:pPr>
        <w:widowControl/>
        <w:shd w:val="clear" w:color="auto" w:fill="FFFFFF"/>
        <w:tabs>
          <w:tab w:val="left" w:pos="6368"/>
        </w:tabs>
        <w:suppressAutoHyphens w:val="0"/>
        <w:spacing w:line="360" w:lineRule="auto"/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Данная программа предназначена для обучающихся 1 — 4 классов. </w:t>
      </w:r>
      <w:r>
        <w:rPr>
          <w:rFonts w:eastAsia="Times New Roman" w:cs="Times New Roman"/>
          <w:b/>
          <w:kern w:val="0"/>
          <w:lang w:eastAsia="ru-RU" w:bidi="ar-SA"/>
        </w:rPr>
        <w:t>За</w:t>
      </w:r>
      <w:r>
        <w:rPr>
          <w:rFonts w:eastAsia="Times New Roman" w:cs="Times New Roman"/>
          <w:kern w:val="0"/>
          <w:lang w:eastAsia="ru-RU" w:bidi="ar-SA"/>
        </w:rPr>
        <w:t>нятия проводятся 1 раз в неделю по 35 минут (в 1 классе), по 45 минут в 2-4 классах (1 кл. – 33 ч., 2-4 кл. по 34 часа). Курс изучения программы рассчитан на учащихся 1–4-х классов.</w:t>
      </w:r>
    </w:p>
    <w:p w:rsidR="00E375AD" w:rsidRDefault="00E375AD" w:rsidP="00E375AD">
      <w:pPr>
        <w:pStyle w:val="Standard"/>
        <w:spacing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Планируемые результаты.</w:t>
      </w:r>
    </w:p>
    <w:p w:rsidR="00E375AD" w:rsidRDefault="00E375AD" w:rsidP="00E375AD">
      <w:pPr>
        <w:pStyle w:val="Standard"/>
        <w:numPr>
          <w:ilvl w:val="0"/>
          <w:numId w:val="2"/>
        </w:numPr>
        <w:spacing w:line="360" w:lineRule="auto"/>
        <w:ind w:left="260" w:hanging="36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осознавать роль языка и речи в жизни людей;</w:t>
      </w:r>
    </w:p>
    <w:p w:rsidR="00E375AD" w:rsidRDefault="00E375AD" w:rsidP="00E375AD">
      <w:pPr>
        <w:pStyle w:val="Standard"/>
        <w:numPr>
          <w:ilvl w:val="0"/>
          <w:numId w:val="3"/>
        </w:numPr>
        <w:spacing w:line="360" w:lineRule="auto"/>
        <w:ind w:left="260" w:hanging="36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эмоционально «проживать» текст, выражать свои эмоции;</w:t>
      </w:r>
    </w:p>
    <w:p w:rsidR="00E375AD" w:rsidRDefault="00E375AD" w:rsidP="00E375AD">
      <w:pPr>
        <w:pStyle w:val="Standard"/>
        <w:numPr>
          <w:ilvl w:val="0"/>
          <w:numId w:val="3"/>
        </w:numPr>
        <w:spacing w:line="360" w:lineRule="auto"/>
        <w:ind w:left="260" w:hanging="36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понимать эмоции других людей, сочувствовать, сопереживать;</w:t>
      </w:r>
    </w:p>
    <w:p w:rsidR="00E375AD" w:rsidRDefault="00E375AD" w:rsidP="00E375AD">
      <w:pPr>
        <w:pStyle w:val="Standard"/>
        <w:numPr>
          <w:ilvl w:val="0"/>
          <w:numId w:val="3"/>
        </w:numPr>
        <w:spacing w:line="360" w:lineRule="auto"/>
        <w:ind w:left="260" w:hanging="36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высказывать своё отношение к героям прочитанных произведений, к их поступкам.</w:t>
      </w:r>
    </w:p>
    <w:p w:rsidR="00E375AD" w:rsidRDefault="00E375AD" w:rsidP="00E375AD">
      <w:pPr>
        <w:pStyle w:val="Standard"/>
        <w:shd w:val="clear" w:color="auto" w:fill="FFFFFF"/>
        <w:suppressAutoHyphens w:val="0"/>
        <w:spacing w:line="360" w:lineRule="auto"/>
        <w:ind w:left="260" w:hanging="3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375AD" w:rsidRDefault="00E375AD" w:rsidP="00E375AD">
      <w:pPr>
        <w:pStyle w:val="Standard"/>
        <w:shd w:val="clear" w:color="auto" w:fill="FFFFFF"/>
        <w:suppressAutoHyphens w:val="0"/>
        <w:spacing w:line="360" w:lineRule="auto"/>
        <w:ind w:left="260" w:hanging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Составитель программы: руководитель кружка Хаматханова Л.Р.</w:t>
      </w:r>
    </w:p>
    <w:p w:rsidR="000F090C" w:rsidRDefault="00E375AD">
      <w:bookmarkStart w:id="0" w:name="_GoBack"/>
      <w:bookmarkEnd w:id="0"/>
    </w:p>
    <w:sectPr w:rsidR="000F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37F9"/>
    <w:multiLevelType w:val="multilevel"/>
    <w:tmpl w:val="0C80EC86"/>
    <w:styleLink w:val="WW8Num9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AC"/>
    <w:rsid w:val="002336F7"/>
    <w:rsid w:val="008F01AC"/>
    <w:rsid w:val="00B07F58"/>
    <w:rsid w:val="00E3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5AD"/>
    <w:pPr>
      <w:suppressAutoHyphens/>
      <w:autoSpaceDN w:val="0"/>
      <w:spacing w:after="0" w:line="240" w:lineRule="auto"/>
    </w:pPr>
    <w:rPr>
      <w:rFonts w:ascii="Calibri" w:eastAsia="SimSun" w:hAnsi="Calibri" w:cs="Mangal"/>
      <w:color w:val="00000A"/>
      <w:kern w:val="3"/>
      <w:sz w:val="24"/>
      <w:szCs w:val="24"/>
      <w:lang w:eastAsia="ru-RU" w:bidi="hi-IN"/>
    </w:rPr>
  </w:style>
  <w:style w:type="character" w:customStyle="1" w:styleId="c4">
    <w:name w:val="c4"/>
    <w:basedOn w:val="a0"/>
    <w:rsid w:val="00E375AD"/>
  </w:style>
  <w:style w:type="numbering" w:customStyle="1" w:styleId="WW8Num9">
    <w:name w:val="WW8Num9"/>
    <w:rsid w:val="00E375A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5AD"/>
    <w:pPr>
      <w:suppressAutoHyphens/>
      <w:autoSpaceDN w:val="0"/>
      <w:spacing w:after="0" w:line="240" w:lineRule="auto"/>
    </w:pPr>
    <w:rPr>
      <w:rFonts w:ascii="Calibri" w:eastAsia="SimSun" w:hAnsi="Calibri" w:cs="Mangal"/>
      <w:color w:val="00000A"/>
      <w:kern w:val="3"/>
      <w:sz w:val="24"/>
      <w:szCs w:val="24"/>
      <w:lang w:eastAsia="ru-RU" w:bidi="hi-IN"/>
    </w:rPr>
  </w:style>
  <w:style w:type="character" w:customStyle="1" w:styleId="c4">
    <w:name w:val="c4"/>
    <w:basedOn w:val="a0"/>
    <w:rsid w:val="00E375AD"/>
  </w:style>
  <w:style w:type="numbering" w:customStyle="1" w:styleId="WW8Num9">
    <w:name w:val="WW8Num9"/>
    <w:rsid w:val="00E375A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2016-03-24T08:02:00Z</dcterms:created>
  <dcterms:modified xsi:type="dcterms:W3CDTF">2016-03-24T08:02:00Z</dcterms:modified>
</cp:coreProperties>
</file>